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C7" w:rsidRPr="00A81AC7" w:rsidRDefault="00A81AC7" w:rsidP="00A81AC7">
      <w:pPr>
        <w:rPr>
          <w:rFonts w:ascii="Arial" w:hAnsi="Arial"/>
          <w:sz w:val="22"/>
          <w:szCs w:val="22"/>
        </w:rPr>
      </w:pP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t>Name</w:t>
      </w:r>
    </w:p>
    <w:p w:rsidR="00A81AC7" w:rsidRPr="00A81AC7" w:rsidRDefault="00A81AC7" w:rsidP="00A81AC7">
      <w:pPr>
        <w:rPr>
          <w:rFonts w:ascii="Arial" w:hAnsi="Arial"/>
          <w:sz w:val="22"/>
          <w:szCs w:val="22"/>
        </w:rPr>
      </w:pP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t>Date</w:t>
      </w:r>
    </w:p>
    <w:p w:rsidR="00A81AC7" w:rsidRPr="00A81AC7" w:rsidRDefault="00A81AC7" w:rsidP="00A81AC7">
      <w:pPr>
        <w:rPr>
          <w:rFonts w:ascii="Arial" w:hAnsi="Arial"/>
          <w:sz w:val="22"/>
          <w:szCs w:val="22"/>
        </w:rPr>
      </w:pP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r>
      <w:r w:rsidRPr="00A81AC7">
        <w:rPr>
          <w:rFonts w:ascii="Arial" w:hAnsi="Arial"/>
          <w:sz w:val="22"/>
          <w:szCs w:val="22"/>
        </w:rPr>
        <w:tab/>
        <w:t>Period</w:t>
      </w:r>
    </w:p>
    <w:p w:rsidR="00A81AC7" w:rsidRPr="00A81AC7" w:rsidRDefault="00A81AC7" w:rsidP="00F56C78">
      <w:pPr>
        <w:spacing w:line="360" w:lineRule="auto"/>
        <w:rPr>
          <w:rFonts w:ascii="Arial" w:hAnsi="Arial"/>
          <w:sz w:val="22"/>
          <w:szCs w:val="22"/>
        </w:rPr>
      </w:pPr>
    </w:p>
    <w:p w:rsidR="00F56C78" w:rsidRPr="00A81AC7" w:rsidRDefault="00736812" w:rsidP="00F56C78">
      <w:pPr>
        <w:spacing w:line="360" w:lineRule="auto"/>
        <w:rPr>
          <w:rFonts w:ascii="Arial" w:hAnsi="Arial"/>
          <w:sz w:val="22"/>
          <w:szCs w:val="22"/>
        </w:rPr>
      </w:pPr>
      <w:r w:rsidRPr="00A81AC7">
        <w:rPr>
          <w:rFonts w:ascii="Arial" w:hAnsi="Arial"/>
          <w:sz w:val="22"/>
          <w:szCs w:val="22"/>
        </w:rPr>
        <w:tab/>
      </w:r>
      <w:r w:rsidR="00F56C78" w:rsidRPr="00A81AC7">
        <w:rPr>
          <w:rFonts w:ascii="Arial" w:hAnsi="Arial"/>
          <w:sz w:val="22"/>
          <w:szCs w:val="22"/>
        </w:rPr>
        <w:tab/>
      </w:r>
      <w:r w:rsidR="00F56C78" w:rsidRPr="00A81AC7">
        <w:rPr>
          <w:rFonts w:ascii="Arial" w:hAnsi="Arial"/>
          <w:sz w:val="22"/>
          <w:szCs w:val="22"/>
        </w:rPr>
        <w:tab/>
      </w:r>
      <w:r w:rsidR="00A81AC7" w:rsidRPr="00A81AC7">
        <w:rPr>
          <w:rFonts w:ascii="Arial" w:hAnsi="Arial"/>
          <w:sz w:val="22"/>
          <w:szCs w:val="22"/>
        </w:rPr>
        <w:t xml:space="preserve">        </w:t>
      </w:r>
      <w:r w:rsidRPr="00A81AC7">
        <w:rPr>
          <w:rFonts w:ascii="Arial" w:hAnsi="Arial"/>
          <w:sz w:val="22"/>
          <w:szCs w:val="22"/>
        </w:rPr>
        <w:t>(</w:t>
      </w:r>
      <w:r w:rsidR="00F56C78" w:rsidRPr="00A81AC7">
        <w:rPr>
          <w:rFonts w:ascii="Arial" w:hAnsi="Arial"/>
          <w:sz w:val="22"/>
          <w:szCs w:val="22"/>
        </w:rPr>
        <w:t>SI</w:t>
      </w:r>
      <w:r w:rsidRPr="00A81AC7">
        <w:rPr>
          <w:rFonts w:ascii="Arial" w:hAnsi="Arial"/>
          <w:sz w:val="22"/>
          <w:szCs w:val="22"/>
        </w:rPr>
        <w:t>) International System of</w:t>
      </w:r>
      <w:r w:rsidR="00F56C78" w:rsidRPr="00A81AC7">
        <w:rPr>
          <w:rFonts w:ascii="Arial" w:hAnsi="Arial"/>
          <w:sz w:val="22"/>
          <w:szCs w:val="22"/>
        </w:rPr>
        <w:t xml:space="preserve"> Units</w:t>
      </w:r>
    </w:p>
    <w:p w:rsidR="00A81AC7" w:rsidRPr="00A81AC7" w:rsidRDefault="00A81AC7" w:rsidP="00F56C78">
      <w:pPr>
        <w:spacing w:line="360" w:lineRule="auto"/>
        <w:rPr>
          <w:rFonts w:ascii="Arial" w:hAnsi="Arial"/>
          <w:sz w:val="22"/>
          <w:szCs w:val="22"/>
        </w:rPr>
      </w:pPr>
    </w:p>
    <w:p w:rsidR="00F56C78" w:rsidRPr="00A81AC7" w:rsidRDefault="00F56C78" w:rsidP="00F56C78">
      <w:pPr>
        <w:spacing w:line="360" w:lineRule="auto"/>
        <w:rPr>
          <w:rFonts w:ascii="Arial" w:hAnsi="Arial"/>
          <w:sz w:val="22"/>
          <w:szCs w:val="22"/>
        </w:rPr>
      </w:pPr>
      <w:r w:rsidRPr="00A81AC7">
        <w:rPr>
          <w:rFonts w:ascii="Arial" w:hAnsi="Arial"/>
          <w:sz w:val="22"/>
          <w:szCs w:val="22"/>
        </w:rPr>
        <w:t xml:space="preserve">Scientists all over the world use the same system of units so they can communicate information clearly.  This system of measurement is called the </w:t>
      </w:r>
      <w:r w:rsidRPr="00A81AC7">
        <w:rPr>
          <w:rFonts w:ascii="Arial" w:hAnsi="Arial"/>
          <w:b/>
          <w:sz w:val="22"/>
          <w:szCs w:val="22"/>
        </w:rPr>
        <w:t>International System of Units (SI)</w:t>
      </w:r>
      <w:r w:rsidRPr="00A81AC7">
        <w:rPr>
          <w:rFonts w:ascii="Arial" w:hAnsi="Arial"/>
          <w:sz w:val="22"/>
          <w:szCs w:val="22"/>
        </w:rPr>
        <w:t>.  Metric measurement is based on the number ten and makes calculations with the system relatively easy.  By using the following conversion chart, converting from one unit to another is done simply by moving the decimal point:</w:t>
      </w:r>
    </w:p>
    <w:p w:rsidR="00F56C78" w:rsidRPr="00A81AC7" w:rsidRDefault="00F56C78" w:rsidP="00F56C78">
      <w:pPr>
        <w:spacing w:line="360" w:lineRule="auto"/>
        <w:jc w:val="center"/>
        <w:rPr>
          <w:rFonts w:ascii="Arial" w:hAnsi="Arial"/>
          <w:b/>
          <w:sz w:val="22"/>
          <w:szCs w:val="22"/>
        </w:rPr>
      </w:pPr>
      <w:r w:rsidRPr="00A81AC7">
        <w:rPr>
          <w:rFonts w:ascii="Arial" w:hAnsi="Arial"/>
          <w:b/>
          <w:sz w:val="22"/>
          <w:szCs w:val="22"/>
        </w:rPr>
        <w:tab/>
      </w:r>
    </w:p>
    <w:p w:rsidR="00F56C78" w:rsidRPr="00A81AC7" w:rsidRDefault="00F56C78" w:rsidP="00F56C78">
      <w:pPr>
        <w:spacing w:line="360" w:lineRule="auto"/>
        <w:jc w:val="left"/>
        <w:rPr>
          <w:rFonts w:ascii="Arial" w:hAnsi="Arial"/>
          <w:b/>
          <w:sz w:val="22"/>
          <w:szCs w:val="22"/>
        </w:rPr>
      </w:pPr>
      <w:r w:rsidRPr="00A81AC7">
        <w:rPr>
          <w:rFonts w:ascii="Arial" w:hAnsi="Arial"/>
          <w:b/>
          <w:sz w:val="22"/>
          <w:szCs w:val="22"/>
        </w:rPr>
        <w:t xml:space="preserve">          Kilo-          </w:t>
      </w:r>
      <w:proofErr w:type="spellStart"/>
      <w:r w:rsidR="006F57F8">
        <w:rPr>
          <w:rFonts w:ascii="Arial" w:hAnsi="Arial"/>
          <w:b/>
          <w:sz w:val="22"/>
          <w:szCs w:val="22"/>
        </w:rPr>
        <w:t>h</w:t>
      </w:r>
      <w:r w:rsidR="00B078B3" w:rsidRPr="00A81AC7">
        <w:rPr>
          <w:rFonts w:ascii="Arial" w:hAnsi="Arial"/>
          <w:b/>
          <w:sz w:val="22"/>
          <w:szCs w:val="22"/>
        </w:rPr>
        <w:t>ecto</w:t>
      </w:r>
      <w:proofErr w:type="spellEnd"/>
      <w:r w:rsidR="00B078B3" w:rsidRPr="00A81AC7">
        <w:rPr>
          <w:rFonts w:ascii="Arial" w:hAnsi="Arial"/>
          <w:b/>
          <w:sz w:val="22"/>
          <w:szCs w:val="22"/>
        </w:rPr>
        <w:t xml:space="preserve">-          </w:t>
      </w:r>
      <w:proofErr w:type="spellStart"/>
      <w:r w:rsidR="00B078B3" w:rsidRPr="00A81AC7">
        <w:rPr>
          <w:rFonts w:ascii="Arial" w:hAnsi="Arial"/>
          <w:b/>
          <w:sz w:val="22"/>
          <w:szCs w:val="22"/>
        </w:rPr>
        <w:t>Deca</w:t>
      </w:r>
      <w:proofErr w:type="spellEnd"/>
      <w:r w:rsidR="00B078B3" w:rsidRPr="00A81AC7">
        <w:rPr>
          <w:rFonts w:ascii="Arial" w:hAnsi="Arial"/>
          <w:b/>
          <w:sz w:val="22"/>
          <w:szCs w:val="22"/>
        </w:rPr>
        <w:t xml:space="preserve">-          </w:t>
      </w:r>
      <w:r w:rsidRPr="00A81AC7">
        <w:rPr>
          <w:rFonts w:ascii="Arial" w:hAnsi="Arial"/>
          <w:b/>
          <w:sz w:val="22"/>
          <w:szCs w:val="22"/>
        </w:rPr>
        <w:t>_</w:t>
      </w:r>
      <w:r w:rsidR="00B078B3" w:rsidRPr="00A81AC7">
        <w:rPr>
          <w:rFonts w:ascii="Arial" w:hAnsi="Arial"/>
          <w:b/>
          <w:sz w:val="22"/>
          <w:szCs w:val="22"/>
        </w:rPr>
        <w:t>base</w:t>
      </w:r>
      <w:r w:rsidRPr="00A81AC7">
        <w:rPr>
          <w:rFonts w:ascii="Arial" w:hAnsi="Arial"/>
          <w:b/>
          <w:sz w:val="22"/>
          <w:szCs w:val="22"/>
        </w:rPr>
        <w:t xml:space="preserve">_          </w:t>
      </w:r>
      <w:proofErr w:type="spellStart"/>
      <w:r w:rsidRPr="00A81AC7">
        <w:rPr>
          <w:rFonts w:ascii="Arial" w:hAnsi="Arial"/>
          <w:b/>
          <w:sz w:val="22"/>
          <w:szCs w:val="22"/>
        </w:rPr>
        <w:t>deci</w:t>
      </w:r>
      <w:proofErr w:type="spellEnd"/>
      <w:r w:rsidRPr="00A81AC7">
        <w:rPr>
          <w:rFonts w:ascii="Arial" w:hAnsi="Arial"/>
          <w:b/>
          <w:sz w:val="22"/>
          <w:szCs w:val="22"/>
        </w:rPr>
        <w:t xml:space="preserve">-          </w:t>
      </w:r>
      <w:proofErr w:type="spellStart"/>
      <w:r w:rsidRPr="00A81AC7">
        <w:rPr>
          <w:rFonts w:ascii="Arial" w:hAnsi="Arial"/>
          <w:b/>
          <w:sz w:val="22"/>
          <w:szCs w:val="22"/>
        </w:rPr>
        <w:t>centi</w:t>
      </w:r>
      <w:proofErr w:type="spellEnd"/>
      <w:r w:rsidRPr="00A81AC7">
        <w:rPr>
          <w:rFonts w:ascii="Arial" w:hAnsi="Arial"/>
          <w:b/>
          <w:sz w:val="22"/>
          <w:szCs w:val="22"/>
        </w:rPr>
        <w:t xml:space="preserve">-          </w:t>
      </w:r>
      <w:proofErr w:type="spellStart"/>
      <w:r w:rsidRPr="00A81AC7">
        <w:rPr>
          <w:rFonts w:ascii="Arial" w:hAnsi="Arial"/>
          <w:b/>
          <w:sz w:val="22"/>
          <w:szCs w:val="22"/>
        </w:rPr>
        <w:t>milli</w:t>
      </w:r>
      <w:proofErr w:type="spellEnd"/>
      <w:r w:rsidRPr="00A81AC7">
        <w:rPr>
          <w:rFonts w:ascii="Arial" w:hAnsi="Arial"/>
          <w:b/>
          <w:sz w:val="22"/>
          <w:szCs w:val="22"/>
        </w:rPr>
        <w:t>-</w:t>
      </w:r>
    </w:p>
    <w:p w:rsidR="00F56C78" w:rsidRPr="00A81AC7" w:rsidRDefault="00F56C78" w:rsidP="00F56C78">
      <w:pPr>
        <w:spacing w:line="360" w:lineRule="auto"/>
        <w:jc w:val="center"/>
        <w:rPr>
          <w:rFonts w:ascii="Arial" w:hAnsi="Arial"/>
          <w:b/>
          <w:sz w:val="22"/>
          <w:szCs w:val="22"/>
        </w:rPr>
      </w:pPr>
    </w:p>
    <w:p w:rsidR="00F56C78" w:rsidRPr="00A81AC7" w:rsidRDefault="00E26616" w:rsidP="00F56C78">
      <w:pPr>
        <w:spacing w:line="360" w:lineRule="auto"/>
        <w:rPr>
          <w:rFonts w:ascii="Arial" w:hAnsi="Arial"/>
          <w:sz w:val="22"/>
          <w:szCs w:val="22"/>
        </w:rPr>
      </w:pPr>
      <w:r>
        <w:rPr>
          <w:rFonts w:ascii="Arial" w:hAnsi="Arial"/>
          <w:sz w:val="22"/>
          <w:szCs w:val="22"/>
        </w:rPr>
        <w:t>The</w:t>
      </w:r>
      <w:r w:rsidR="00F56C78" w:rsidRPr="00A81AC7">
        <w:rPr>
          <w:rFonts w:ascii="Arial" w:hAnsi="Arial"/>
          <w:sz w:val="22"/>
          <w:szCs w:val="22"/>
        </w:rPr>
        <w:t xml:space="preserve"> line</w:t>
      </w:r>
      <w:r w:rsidR="00303716">
        <w:rPr>
          <w:rFonts w:ascii="Arial" w:hAnsi="Arial"/>
          <w:sz w:val="22"/>
          <w:szCs w:val="22"/>
        </w:rPr>
        <w:t xml:space="preserve"> “base”</w:t>
      </w:r>
      <w:r w:rsidR="00F56C78" w:rsidRPr="00A81AC7">
        <w:rPr>
          <w:rFonts w:ascii="Arial" w:hAnsi="Arial"/>
          <w:sz w:val="22"/>
          <w:szCs w:val="22"/>
        </w:rPr>
        <w:t xml:space="preserve"> in the middle of the conversion chart can change depending on what we are measuring:</w:t>
      </w:r>
    </w:p>
    <w:p w:rsidR="00F56C78" w:rsidRPr="00A81AC7" w:rsidRDefault="00A81AC7" w:rsidP="00F56C78">
      <w:pPr>
        <w:spacing w:line="360" w:lineRule="auto"/>
        <w:rPr>
          <w:rFonts w:ascii="Arial" w:hAnsi="Arial"/>
          <w:sz w:val="22"/>
          <w:szCs w:val="22"/>
        </w:rPr>
      </w:pPr>
      <w:r w:rsidRPr="00A81AC7">
        <w:rPr>
          <w:rFonts w:ascii="Arial" w:hAnsi="Arial"/>
          <w:sz w:val="22"/>
          <w:szCs w:val="22"/>
        </w:rPr>
        <w:tab/>
      </w:r>
      <w:r w:rsidR="00F56C78" w:rsidRPr="00A81AC7">
        <w:rPr>
          <w:rFonts w:ascii="Arial" w:hAnsi="Arial"/>
          <w:sz w:val="22"/>
          <w:szCs w:val="22"/>
        </w:rPr>
        <w:t>The unit for length is the meter (m).</w:t>
      </w:r>
    </w:p>
    <w:p w:rsidR="00F56C78" w:rsidRPr="00A81AC7" w:rsidRDefault="00A81AC7" w:rsidP="00F56C78">
      <w:pPr>
        <w:spacing w:line="360" w:lineRule="auto"/>
        <w:rPr>
          <w:rFonts w:ascii="Arial" w:hAnsi="Arial"/>
          <w:sz w:val="22"/>
          <w:szCs w:val="22"/>
        </w:rPr>
      </w:pPr>
      <w:r w:rsidRPr="00A81AC7">
        <w:rPr>
          <w:rFonts w:ascii="Arial" w:hAnsi="Arial"/>
          <w:sz w:val="22"/>
          <w:szCs w:val="22"/>
        </w:rPr>
        <w:tab/>
      </w:r>
      <w:r w:rsidR="00F56C78" w:rsidRPr="00A81AC7">
        <w:rPr>
          <w:rFonts w:ascii="Arial" w:hAnsi="Arial"/>
          <w:sz w:val="22"/>
          <w:szCs w:val="22"/>
        </w:rPr>
        <w:t>The unit for mass is the gram (g).</w:t>
      </w:r>
    </w:p>
    <w:p w:rsidR="00F56C78" w:rsidRDefault="00A81AC7" w:rsidP="007C46E1">
      <w:pPr>
        <w:spacing w:line="360" w:lineRule="auto"/>
        <w:rPr>
          <w:rFonts w:ascii="Arial" w:hAnsi="Arial"/>
          <w:sz w:val="22"/>
          <w:szCs w:val="22"/>
        </w:rPr>
      </w:pPr>
      <w:r w:rsidRPr="00A81AC7">
        <w:rPr>
          <w:rFonts w:ascii="Arial" w:hAnsi="Arial"/>
          <w:sz w:val="22"/>
          <w:szCs w:val="22"/>
        </w:rPr>
        <w:tab/>
      </w:r>
      <w:r w:rsidR="00F56C78" w:rsidRPr="00A81AC7">
        <w:rPr>
          <w:rFonts w:ascii="Arial" w:hAnsi="Arial"/>
          <w:sz w:val="22"/>
          <w:szCs w:val="22"/>
        </w:rPr>
        <w:t>The unit for volume is the liter (L).</w:t>
      </w:r>
    </w:p>
    <w:p w:rsidR="00F56C78" w:rsidRPr="00A81AC7" w:rsidRDefault="00F56C78" w:rsidP="00F56C78">
      <w:pPr>
        <w:spacing w:line="360" w:lineRule="auto"/>
        <w:rPr>
          <w:rFonts w:ascii="Arial" w:hAnsi="Arial"/>
          <w:i/>
          <w:sz w:val="22"/>
          <w:szCs w:val="22"/>
        </w:rPr>
      </w:pPr>
    </w:p>
    <w:p w:rsidR="00F56C78" w:rsidRPr="007C46E1" w:rsidRDefault="007C46E1" w:rsidP="00F56C78">
      <w:pPr>
        <w:spacing w:line="360" w:lineRule="auto"/>
        <w:rPr>
          <w:b/>
          <w:i/>
          <w:sz w:val="22"/>
          <w:szCs w:val="22"/>
        </w:rPr>
      </w:pPr>
      <w:r w:rsidRPr="007C46E1">
        <w:rPr>
          <w:b/>
          <w:i/>
          <w:sz w:val="22"/>
          <w:szCs w:val="22"/>
        </w:rPr>
        <w:t xml:space="preserve">Section A: </w:t>
      </w:r>
      <w:r w:rsidR="00F56C78" w:rsidRPr="007C46E1">
        <w:rPr>
          <w:b/>
          <w:i/>
          <w:sz w:val="22"/>
          <w:szCs w:val="22"/>
        </w:rPr>
        <w:t>Convert the following metric measurements:</w:t>
      </w:r>
    </w:p>
    <w:p w:rsidR="00F56C78" w:rsidRPr="00A81AC7" w:rsidRDefault="00F56C78" w:rsidP="00F56C78">
      <w:pPr>
        <w:spacing w:line="360" w:lineRule="auto"/>
        <w:rPr>
          <w:rFonts w:ascii="Arial" w:hAnsi="Arial"/>
          <w:sz w:val="22"/>
          <w:szCs w:val="22"/>
        </w:rPr>
      </w:pPr>
      <w:r w:rsidRPr="00A81AC7">
        <w:rPr>
          <w:rFonts w:ascii="Arial" w:hAnsi="Arial"/>
          <w:sz w:val="22"/>
          <w:szCs w:val="22"/>
        </w:rPr>
        <w:t>1000 mg = _____ g</w:t>
      </w:r>
      <w:r w:rsidRPr="00A81AC7">
        <w:rPr>
          <w:rFonts w:ascii="Arial" w:hAnsi="Arial"/>
          <w:sz w:val="22"/>
          <w:szCs w:val="22"/>
        </w:rPr>
        <w:tab/>
      </w:r>
      <w:r w:rsidRPr="00A81AC7">
        <w:rPr>
          <w:rFonts w:ascii="Arial" w:hAnsi="Arial"/>
          <w:sz w:val="22"/>
          <w:szCs w:val="22"/>
        </w:rPr>
        <w:tab/>
        <w:t>198</w:t>
      </w:r>
      <w:r w:rsidR="006F57F8">
        <w:rPr>
          <w:rFonts w:ascii="Arial" w:hAnsi="Arial"/>
          <w:sz w:val="22"/>
          <w:szCs w:val="22"/>
        </w:rPr>
        <w:t xml:space="preserve"> g = _____ k</w:t>
      </w:r>
      <w:r w:rsidRPr="00A81AC7">
        <w:rPr>
          <w:rFonts w:ascii="Arial" w:hAnsi="Arial"/>
          <w:sz w:val="22"/>
          <w:szCs w:val="22"/>
        </w:rPr>
        <w:t>g</w:t>
      </w:r>
      <w:r w:rsidRPr="00A81AC7">
        <w:rPr>
          <w:rFonts w:ascii="Arial" w:hAnsi="Arial"/>
          <w:sz w:val="22"/>
          <w:szCs w:val="22"/>
        </w:rPr>
        <w:tab/>
      </w:r>
      <w:r w:rsidRPr="00A81AC7">
        <w:rPr>
          <w:rFonts w:ascii="Arial" w:hAnsi="Arial"/>
          <w:sz w:val="22"/>
          <w:szCs w:val="22"/>
        </w:rPr>
        <w:tab/>
        <w:t>8 mm = _____ cm</w:t>
      </w:r>
      <w:r w:rsidRPr="00A81AC7">
        <w:rPr>
          <w:rFonts w:ascii="Arial" w:hAnsi="Arial"/>
          <w:sz w:val="22"/>
          <w:szCs w:val="22"/>
        </w:rPr>
        <w:tab/>
      </w:r>
    </w:p>
    <w:p w:rsidR="00F56C78" w:rsidRPr="00A81AC7" w:rsidRDefault="00F56C78" w:rsidP="00F56C78">
      <w:pPr>
        <w:spacing w:line="360" w:lineRule="auto"/>
        <w:rPr>
          <w:rFonts w:ascii="Arial" w:hAnsi="Arial"/>
          <w:sz w:val="22"/>
          <w:szCs w:val="22"/>
        </w:rPr>
      </w:pPr>
      <w:r w:rsidRPr="00A81AC7">
        <w:rPr>
          <w:rFonts w:ascii="Arial" w:hAnsi="Arial"/>
          <w:sz w:val="22"/>
          <w:szCs w:val="22"/>
        </w:rPr>
        <w:t>160 cm = _____ mm</w:t>
      </w:r>
      <w:r w:rsidRPr="00A81AC7">
        <w:rPr>
          <w:rFonts w:ascii="Arial" w:hAnsi="Arial"/>
          <w:sz w:val="22"/>
          <w:szCs w:val="22"/>
        </w:rPr>
        <w:tab/>
      </w:r>
      <w:r w:rsidR="006F57F8">
        <w:rPr>
          <w:rFonts w:ascii="Arial" w:hAnsi="Arial"/>
          <w:sz w:val="22"/>
          <w:szCs w:val="22"/>
        </w:rPr>
        <w:tab/>
      </w:r>
      <w:r w:rsidRPr="00A81AC7">
        <w:rPr>
          <w:rFonts w:ascii="Arial" w:hAnsi="Arial"/>
          <w:sz w:val="22"/>
          <w:szCs w:val="22"/>
        </w:rPr>
        <w:t xml:space="preserve">75 </w:t>
      </w:r>
      <w:proofErr w:type="spellStart"/>
      <w:r w:rsidRPr="00A81AC7">
        <w:rPr>
          <w:rFonts w:ascii="Arial" w:hAnsi="Arial"/>
          <w:sz w:val="22"/>
          <w:szCs w:val="22"/>
        </w:rPr>
        <w:t>mL</w:t>
      </w:r>
      <w:proofErr w:type="spellEnd"/>
      <w:r w:rsidRPr="00A81AC7">
        <w:rPr>
          <w:rFonts w:ascii="Arial" w:hAnsi="Arial"/>
          <w:sz w:val="22"/>
          <w:szCs w:val="22"/>
        </w:rPr>
        <w:t xml:space="preserve"> = _____ L</w:t>
      </w:r>
      <w:r w:rsidRPr="00A81AC7">
        <w:rPr>
          <w:rFonts w:ascii="Arial" w:hAnsi="Arial"/>
          <w:sz w:val="22"/>
          <w:szCs w:val="22"/>
        </w:rPr>
        <w:tab/>
      </w:r>
      <w:r w:rsidRPr="00A81AC7">
        <w:rPr>
          <w:rFonts w:ascii="Arial" w:hAnsi="Arial"/>
          <w:sz w:val="22"/>
          <w:szCs w:val="22"/>
        </w:rPr>
        <w:tab/>
        <w:t>6.3 cm = _____ mm</w:t>
      </w:r>
    </w:p>
    <w:p w:rsidR="00F56C78" w:rsidRPr="00A81AC7" w:rsidRDefault="006F57F8" w:rsidP="00F56C78">
      <w:pPr>
        <w:spacing w:line="360" w:lineRule="auto"/>
        <w:rPr>
          <w:rFonts w:ascii="Arial" w:hAnsi="Arial"/>
          <w:sz w:val="22"/>
          <w:szCs w:val="22"/>
        </w:rPr>
      </w:pPr>
      <w:r>
        <w:rPr>
          <w:rFonts w:ascii="Arial" w:hAnsi="Arial"/>
          <w:sz w:val="22"/>
          <w:szCs w:val="22"/>
        </w:rPr>
        <w:t>109 g = _____ k</w:t>
      </w:r>
      <w:r w:rsidR="00F56C78" w:rsidRPr="00A81AC7">
        <w:rPr>
          <w:rFonts w:ascii="Arial" w:hAnsi="Arial"/>
          <w:sz w:val="22"/>
          <w:szCs w:val="22"/>
        </w:rPr>
        <w:t>g</w:t>
      </w:r>
      <w:r w:rsidR="00F56C78" w:rsidRPr="00A81AC7">
        <w:rPr>
          <w:rFonts w:ascii="Arial" w:hAnsi="Arial"/>
          <w:sz w:val="22"/>
          <w:szCs w:val="22"/>
        </w:rPr>
        <w:tab/>
      </w:r>
      <w:r w:rsidR="00F56C78" w:rsidRPr="00A81AC7">
        <w:rPr>
          <w:rFonts w:ascii="Arial" w:hAnsi="Arial"/>
          <w:sz w:val="22"/>
          <w:szCs w:val="22"/>
        </w:rPr>
        <w:tab/>
        <w:t>50 cm = _____ m</w:t>
      </w:r>
      <w:r w:rsidR="00F56C78" w:rsidRPr="00A81AC7">
        <w:rPr>
          <w:rFonts w:ascii="Arial" w:hAnsi="Arial"/>
          <w:sz w:val="22"/>
          <w:szCs w:val="22"/>
        </w:rPr>
        <w:tab/>
      </w:r>
      <w:r w:rsidR="00F56C78" w:rsidRPr="00A81AC7">
        <w:rPr>
          <w:rFonts w:ascii="Arial" w:hAnsi="Arial"/>
          <w:sz w:val="22"/>
          <w:szCs w:val="22"/>
        </w:rPr>
        <w:tab/>
        <w:t>5.6 m = _____ cm</w:t>
      </w:r>
    </w:p>
    <w:p w:rsidR="00F56C78" w:rsidRPr="00A81AC7" w:rsidRDefault="00303716" w:rsidP="00F56C78">
      <w:pPr>
        <w:spacing w:line="360" w:lineRule="auto"/>
        <w:rPr>
          <w:rFonts w:ascii="Arial" w:hAnsi="Arial"/>
          <w:sz w:val="22"/>
          <w:szCs w:val="22"/>
        </w:rPr>
      </w:pPr>
      <w:r>
        <w:rPr>
          <w:rFonts w:ascii="Arial" w:hAnsi="Arial"/>
          <w:sz w:val="22"/>
          <w:szCs w:val="22"/>
        </w:rPr>
        <w:t>250 m = _____ k</w:t>
      </w:r>
      <w:r w:rsidR="00F56C78" w:rsidRPr="00A81AC7">
        <w:rPr>
          <w:rFonts w:ascii="Arial" w:hAnsi="Arial"/>
          <w:sz w:val="22"/>
          <w:szCs w:val="22"/>
        </w:rPr>
        <w:t>m</w:t>
      </w:r>
      <w:r w:rsidR="00F56C78" w:rsidRPr="00A81AC7">
        <w:rPr>
          <w:rFonts w:ascii="Arial" w:hAnsi="Arial"/>
          <w:sz w:val="22"/>
          <w:szCs w:val="22"/>
        </w:rPr>
        <w:tab/>
      </w:r>
      <w:r w:rsidR="00F56C78" w:rsidRPr="00A81AC7">
        <w:rPr>
          <w:rFonts w:ascii="Arial" w:hAnsi="Arial"/>
          <w:sz w:val="22"/>
          <w:szCs w:val="22"/>
        </w:rPr>
        <w:tab/>
        <w:t>5 L = _____</w:t>
      </w:r>
      <w:proofErr w:type="spellStart"/>
      <w:r w:rsidR="00F56C78" w:rsidRPr="00A81AC7">
        <w:rPr>
          <w:rFonts w:ascii="Arial" w:hAnsi="Arial"/>
          <w:sz w:val="22"/>
          <w:szCs w:val="22"/>
        </w:rPr>
        <w:t>mL</w:t>
      </w:r>
      <w:proofErr w:type="spellEnd"/>
      <w:r w:rsidR="00F56C78" w:rsidRPr="00A81AC7">
        <w:rPr>
          <w:rFonts w:ascii="Arial" w:hAnsi="Arial"/>
          <w:sz w:val="22"/>
          <w:szCs w:val="22"/>
        </w:rPr>
        <w:tab/>
      </w:r>
      <w:r w:rsidR="00F56C78" w:rsidRPr="00A81AC7">
        <w:rPr>
          <w:rFonts w:ascii="Arial" w:hAnsi="Arial"/>
          <w:sz w:val="22"/>
          <w:szCs w:val="22"/>
        </w:rPr>
        <w:tab/>
        <w:t>26,000 cm = _____ m</w:t>
      </w:r>
    </w:p>
    <w:p w:rsidR="00F56C78" w:rsidRPr="00A81AC7" w:rsidRDefault="00F56C78" w:rsidP="00F56C78">
      <w:pPr>
        <w:spacing w:line="360" w:lineRule="auto"/>
        <w:rPr>
          <w:rFonts w:ascii="Arial" w:hAnsi="Arial"/>
          <w:sz w:val="22"/>
          <w:szCs w:val="22"/>
        </w:rPr>
      </w:pPr>
      <w:r w:rsidRPr="00A81AC7">
        <w:rPr>
          <w:rFonts w:ascii="Arial" w:hAnsi="Arial"/>
          <w:sz w:val="22"/>
          <w:szCs w:val="22"/>
        </w:rPr>
        <w:t>14</w:t>
      </w:r>
      <w:r w:rsidR="006F57F8">
        <w:rPr>
          <w:rFonts w:ascii="Arial" w:hAnsi="Arial"/>
          <w:sz w:val="22"/>
          <w:szCs w:val="22"/>
        </w:rPr>
        <w:t xml:space="preserve"> k</w:t>
      </w:r>
      <w:r w:rsidRPr="00A81AC7">
        <w:rPr>
          <w:rFonts w:ascii="Arial" w:hAnsi="Arial"/>
          <w:sz w:val="22"/>
          <w:szCs w:val="22"/>
        </w:rPr>
        <w:t>m = _____ m</w:t>
      </w:r>
      <w:r w:rsidRPr="00A81AC7">
        <w:rPr>
          <w:rFonts w:ascii="Arial" w:hAnsi="Arial"/>
          <w:sz w:val="22"/>
          <w:szCs w:val="22"/>
        </w:rPr>
        <w:tab/>
      </w:r>
      <w:r w:rsidRPr="00A81AC7">
        <w:rPr>
          <w:rFonts w:ascii="Arial" w:hAnsi="Arial"/>
          <w:sz w:val="22"/>
          <w:szCs w:val="22"/>
        </w:rPr>
        <w:tab/>
        <w:t>16 c</w:t>
      </w:r>
      <w:r w:rsidR="006F57F8">
        <w:rPr>
          <w:rFonts w:ascii="Arial" w:hAnsi="Arial"/>
          <w:sz w:val="22"/>
          <w:szCs w:val="22"/>
        </w:rPr>
        <w:t>m = _____mm</w:t>
      </w:r>
      <w:r w:rsidR="006F57F8">
        <w:rPr>
          <w:rFonts w:ascii="Arial" w:hAnsi="Arial"/>
          <w:sz w:val="22"/>
          <w:szCs w:val="22"/>
        </w:rPr>
        <w:tab/>
      </w:r>
      <w:r w:rsidR="006F57F8">
        <w:rPr>
          <w:rFonts w:ascii="Arial" w:hAnsi="Arial"/>
          <w:sz w:val="22"/>
          <w:szCs w:val="22"/>
        </w:rPr>
        <w:tab/>
        <w:t>56,500 mm = _____ k</w:t>
      </w:r>
      <w:r w:rsidRPr="00A81AC7">
        <w:rPr>
          <w:rFonts w:ascii="Arial" w:hAnsi="Arial"/>
          <w:sz w:val="22"/>
          <w:szCs w:val="22"/>
        </w:rPr>
        <w:t>m</w:t>
      </w:r>
    </w:p>
    <w:p w:rsidR="00F56C78" w:rsidRPr="00A81AC7" w:rsidRDefault="00F56C78" w:rsidP="00F56C78">
      <w:pPr>
        <w:spacing w:line="360" w:lineRule="auto"/>
        <w:rPr>
          <w:rFonts w:ascii="Arial" w:hAnsi="Arial"/>
          <w:sz w:val="22"/>
          <w:szCs w:val="22"/>
        </w:rPr>
      </w:pPr>
      <w:r w:rsidRPr="00A81AC7">
        <w:rPr>
          <w:rFonts w:ascii="Arial" w:hAnsi="Arial"/>
          <w:sz w:val="22"/>
          <w:szCs w:val="22"/>
        </w:rPr>
        <w:t xml:space="preserve">1 L = _____ </w:t>
      </w:r>
      <w:proofErr w:type="spellStart"/>
      <w:r w:rsidRPr="00A81AC7">
        <w:rPr>
          <w:rFonts w:ascii="Arial" w:hAnsi="Arial"/>
          <w:sz w:val="22"/>
          <w:szCs w:val="22"/>
        </w:rPr>
        <w:t>mL</w:t>
      </w:r>
      <w:proofErr w:type="spellEnd"/>
      <w:r w:rsidRPr="00A81AC7">
        <w:rPr>
          <w:rFonts w:ascii="Arial" w:hAnsi="Arial"/>
          <w:sz w:val="22"/>
          <w:szCs w:val="22"/>
        </w:rPr>
        <w:tab/>
      </w:r>
      <w:r w:rsidRPr="00A81AC7">
        <w:rPr>
          <w:rFonts w:ascii="Arial" w:hAnsi="Arial"/>
          <w:sz w:val="22"/>
          <w:szCs w:val="22"/>
        </w:rPr>
        <w:tab/>
        <w:t>65 g = _____ mg</w:t>
      </w:r>
      <w:r w:rsidRPr="00A81AC7">
        <w:rPr>
          <w:rFonts w:ascii="Arial" w:hAnsi="Arial"/>
          <w:sz w:val="22"/>
          <w:szCs w:val="22"/>
        </w:rPr>
        <w:tab/>
      </w:r>
      <w:r w:rsidRPr="00A81AC7">
        <w:rPr>
          <w:rFonts w:ascii="Arial" w:hAnsi="Arial"/>
          <w:sz w:val="22"/>
          <w:szCs w:val="22"/>
        </w:rPr>
        <w:tab/>
        <w:t>27.5 mg = _____ g</w:t>
      </w:r>
    </w:p>
    <w:p w:rsidR="00F56C78" w:rsidRPr="00A81AC7" w:rsidRDefault="00F56C78" w:rsidP="00F56C78">
      <w:pPr>
        <w:spacing w:line="360" w:lineRule="auto"/>
        <w:rPr>
          <w:rFonts w:ascii="Arial" w:hAnsi="Arial"/>
          <w:sz w:val="22"/>
          <w:szCs w:val="22"/>
        </w:rPr>
      </w:pPr>
      <w:r w:rsidRPr="00A81AC7">
        <w:rPr>
          <w:rFonts w:ascii="Arial" w:hAnsi="Arial"/>
          <w:sz w:val="22"/>
          <w:szCs w:val="22"/>
        </w:rPr>
        <w:t>48</w:t>
      </w:r>
      <w:r w:rsidR="006F57F8">
        <w:rPr>
          <w:rFonts w:ascii="Arial" w:hAnsi="Arial"/>
          <w:sz w:val="22"/>
          <w:szCs w:val="22"/>
        </w:rPr>
        <w:t>0 cm = _____ m</w:t>
      </w:r>
      <w:r w:rsidR="006F57F8">
        <w:rPr>
          <w:rFonts w:ascii="Arial" w:hAnsi="Arial"/>
          <w:sz w:val="22"/>
          <w:szCs w:val="22"/>
        </w:rPr>
        <w:tab/>
      </w:r>
      <w:r w:rsidR="006F57F8">
        <w:rPr>
          <w:rFonts w:ascii="Arial" w:hAnsi="Arial"/>
          <w:sz w:val="22"/>
          <w:szCs w:val="22"/>
        </w:rPr>
        <w:tab/>
        <w:t>2500 m = _____ k</w:t>
      </w:r>
      <w:r w:rsidRPr="00A81AC7">
        <w:rPr>
          <w:rFonts w:ascii="Arial" w:hAnsi="Arial"/>
          <w:sz w:val="22"/>
          <w:szCs w:val="22"/>
        </w:rPr>
        <w:t>m</w:t>
      </w:r>
      <w:r w:rsidRPr="00A81AC7">
        <w:rPr>
          <w:rFonts w:ascii="Arial" w:hAnsi="Arial"/>
          <w:sz w:val="22"/>
          <w:szCs w:val="22"/>
        </w:rPr>
        <w:tab/>
      </w:r>
      <w:r w:rsidR="006F57F8">
        <w:rPr>
          <w:rFonts w:ascii="Arial" w:hAnsi="Arial"/>
          <w:sz w:val="22"/>
          <w:szCs w:val="22"/>
        </w:rPr>
        <w:tab/>
      </w:r>
      <w:r w:rsidRPr="00A81AC7">
        <w:rPr>
          <w:rFonts w:ascii="Arial" w:hAnsi="Arial"/>
          <w:sz w:val="22"/>
          <w:szCs w:val="22"/>
        </w:rPr>
        <w:t>923 cm = _____ m</w:t>
      </w:r>
    </w:p>
    <w:p w:rsidR="007C46E1" w:rsidRDefault="00F56C78" w:rsidP="00F56C78">
      <w:pPr>
        <w:spacing w:line="360" w:lineRule="auto"/>
        <w:rPr>
          <w:rFonts w:ascii="Arial" w:hAnsi="Arial"/>
          <w:sz w:val="22"/>
          <w:szCs w:val="22"/>
        </w:rPr>
      </w:pPr>
      <w:r w:rsidRPr="00A81AC7">
        <w:rPr>
          <w:rFonts w:ascii="Arial" w:hAnsi="Arial"/>
          <w:sz w:val="22"/>
          <w:szCs w:val="22"/>
        </w:rPr>
        <w:t>27 g = ___</w:t>
      </w:r>
      <w:r w:rsidR="006F57F8">
        <w:rPr>
          <w:rFonts w:ascii="Arial" w:hAnsi="Arial"/>
          <w:sz w:val="22"/>
          <w:szCs w:val="22"/>
        </w:rPr>
        <w:t>__ kg</w:t>
      </w:r>
      <w:r w:rsidR="006F57F8">
        <w:rPr>
          <w:rFonts w:ascii="Arial" w:hAnsi="Arial"/>
          <w:sz w:val="22"/>
          <w:szCs w:val="22"/>
        </w:rPr>
        <w:tab/>
      </w:r>
      <w:r w:rsidR="006F57F8">
        <w:rPr>
          <w:rFonts w:ascii="Arial" w:hAnsi="Arial"/>
          <w:sz w:val="22"/>
          <w:szCs w:val="22"/>
        </w:rPr>
        <w:tab/>
        <w:t xml:space="preserve">355 </w:t>
      </w:r>
      <w:proofErr w:type="spellStart"/>
      <w:r w:rsidR="006F57F8">
        <w:rPr>
          <w:rFonts w:ascii="Arial" w:hAnsi="Arial"/>
          <w:sz w:val="22"/>
          <w:szCs w:val="22"/>
        </w:rPr>
        <w:t>mL</w:t>
      </w:r>
      <w:proofErr w:type="spellEnd"/>
      <w:r w:rsidR="006F57F8">
        <w:rPr>
          <w:rFonts w:ascii="Arial" w:hAnsi="Arial"/>
          <w:sz w:val="22"/>
          <w:szCs w:val="22"/>
        </w:rPr>
        <w:t xml:space="preserve"> = _____ L</w:t>
      </w:r>
      <w:r w:rsidR="006F57F8">
        <w:rPr>
          <w:rFonts w:ascii="Arial" w:hAnsi="Arial"/>
          <w:sz w:val="22"/>
          <w:szCs w:val="22"/>
        </w:rPr>
        <w:tab/>
      </w:r>
      <w:r w:rsidR="006F57F8">
        <w:rPr>
          <w:rFonts w:ascii="Arial" w:hAnsi="Arial"/>
          <w:sz w:val="22"/>
          <w:szCs w:val="22"/>
        </w:rPr>
        <w:tab/>
        <w:t>0.025 k</w:t>
      </w:r>
      <w:r w:rsidRPr="00A81AC7">
        <w:rPr>
          <w:rFonts w:ascii="Arial" w:hAnsi="Arial"/>
          <w:sz w:val="22"/>
          <w:szCs w:val="22"/>
        </w:rPr>
        <w:t>m = _____ cm</w:t>
      </w:r>
    </w:p>
    <w:p w:rsidR="00E26616" w:rsidRPr="00A81AC7" w:rsidRDefault="00E26616" w:rsidP="00F56C78">
      <w:pPr>
        <w:spacing w:line="360" w:lineRule="auto"/>
        <w:rPr>
          <w:rFonts w:ascii="Arial" w:hAnsi="Arial"/>
          <w:sz w:val="22"/>
          <w:szCs w:val="22"/>
        </w:rPr>
      </w:pPr>
    </w:p>
    <w:p w:rsidR="00F47AF5" w:rsidRDefault="00303716">
      <w:pPr>
        <w:rPr>
          <w:sz w:val="22"/>
          <w:szCs w:val="22"/>
        </w:rPr>
      </w:pPr>
    </w:p>
    <w:p w:rsidR="006F57F8" w:rsidRPr="007C46E1" w:rsidRDefault="007C46E1">
      <w:pPr>
        <w:rPr>
          <w:b/>
          <w:i/>
          <w:sz w:val="22"/>
          <w:szCs w:val="22"/>
        </w:rPr>
      </w:pPr>
      <w:r>
        <w:rPr>
          <w:b/>
          <w:i/>
          <w:sz w:val="22"/>
          <w:szCs w:val="22"/>
        </w:rPr>
        <w:t xml:space="preserve">Section B: </w:t>
      </w:r>
      <w:r w:rsidR="006F57F8" w:rsidRPr="007C46E1">
        <w:rPr>
          <w:b/>
          <w:i/>
          <w:sz w:val="22"/>
          <w:szCs w:val="22"/>
        </w:rPr>
        <w:t>Fill-in the missing information in the table below. SI prefixes and their meanings:</w:t>
      </w:r>
    </w:p>
    <w:p w:rsidR="00605ADA" w:rsidRDefault="00605ADA">
      <w:pPr>
        <w:rPr>
          <w:sz w:val="22"/>
          <w:szCs w:val="22"/>
        </w:rPr>
      </w:pPr>
    </w:p>
    <w:tbl>
      <w:tblPr>
        <w:tblStyle w:val="TableGrid"/>
        <w:tblW w:w="0" w:type="auto"/>
        <w:tblLook w:val="04A0"/>
      </w:tblPr>
      <w:tblGrid>
        <w:gridCol w:w="4788"/>
        <w:gridCol w:w="4788"/>
      </w:tblGrid>
      <w:tr w:rsidR="006F57F8" w:rsidTr="006F57F8">
        <w:tc>
          <w:tcPr>
            <w:tcW w:w="4788" w:type="dxa"/>
          </w:tcPr>
          <w:p w:rsidR="006F57F8" w:rsidRPr="00605ADA" w:rsidRDefault="00605ADA">
            <w:pPr>
              <w:rPr>
                <w:b/>
                <w:szCs w:val="22"/>
              </w:rPr>
            </w:pPr>
            <w:r w:rsidRPr="00605ADA">
              <w:rPr>
                <w:b/>
                <w:szCs w:val="22"/>
              </w:rPr>
              <w:t xml:space="preserve">                            </w:t>
            </w:r>
            <w:r w:rsidR="006F57F8" w:rsidRPr="00605ADA">
              <w:rPr>
                <w:b/>
                <w:szCs w:val="22"/>
              </w:rPr>
              <w:t>Prefix</w:t>
            </w:r>
          </w:p>
        </w:tc>
        <w:tc>
          <w:tcPr>
            <w:tcW w:w="4788" w:type="dxa"/>
          </w:tcPr>
          <w:p w:rsidR="006F57F8" w:rsidRPr="00605ADA" w:rsidRDefault="006F57F8">
            <w:pPr>
              <w:rPr>
                <w:b/>
                <w:szCs w:val="22"/>
              </w:rPr>
            </w:pPr>
            <w:r w:rsidRPr="00605ADA">
              <w:rPr>
                <w:b/>
                <w:szCs w:val="22"/>
              </w:rPr>
              <w:t xml:space="preserve">                         Meaning</w:t>
            </w:r>
          </w:p>
        </w:tc>
      </w:tr>
      <w:tr w:rsidR="006F57F8" w:rsidTr="006F57F8">
        <w:tc>
          <w:tcPr>
            <w:tcW w:w="4788" w:type="dxa"/>
          </w:tcPr>
          <w:p w:rsidR="006F57F8" w:rsidRDefault="006F57F8">
            <w:pPr>
              <w:rPr>
                <w:szCs w:val="22"/>
              </w:rPr>
            </w:pPr>
          </w:p>
        </w:tc>
        <w:tc>
          <w:tcPr>
            <w:tcW w:w="4788" w:type="dxa"/>
          </w:tcPr>
          <w:p w:rsidR="006F57F8" w:rsidRDefault="006F57F8">
            <w:pPr>
              <w:rPr>
                <w:szCs w:val="22"/>
              </w:rPr>
            </w:pPr>
            <w:r>
              <w:rPr>
                <w:szCs w:val="22"/>
              </w:rPr>
              <w:t xml:space="preserve">                               0.001</w:t>
            </w:r>
          </w:p>
        </w:tc>
      </w:tr>
      <w:tr w:rsidR="006F57F8" w:rsidTr="006F57F8">
        <w:tc>
          <w:tcPr>
            <w:tcW w:w="4788" w:type="dxa"/>
          </w:tcPr>
          <w:p w:rsidR="006F57F8" w:rsidRDefault="006F57F8">
            <w:pPr>
              <w:rPr>
                <w:szCs w:val="22"/>
              </w:rPr>
            </w:pPr>
          </w:p>
        </w:tc>
        <w:tc>
          <w:tcPr>
            <w:tcW w:w="4788" w:type="dxa"/>
          </w:tcPr>
          <w:p w:rsidR="006F57F8" w:rsidRDefault="006F57F8">
            <w:pPr>
              <w:rPr>
                <w:szCs w:val="22"/>
              </w:rPr>
            </w:pPr>
            <w:r>
              <w:rPr>
                <w:szCs w:val="22"/>
              </w:rPr>
              <w:t xml:space="preserve">                               0.01</w:t>
            </w:r>
          </w:p>
        </w:tc>
      </w:tr>
      <w:tr w:rsidR="006F57F8" w:rsidTr="006F57F8">
        <w:tc>
          <w:tcPr>
            <w:tcW w:w="4788" w:type="dxa"/>
          </w:tcPr>
          <w:p w:rsidR="006F57F8" w:rsidRDefault="006F57F8">
            <w:pPr>
              <w:rPr>
                <w:szCs w:val="22"/>
              </w:rPr>
            </w:pPr>
            <w:r>
              <w:rPr>
                <w:szCs w:val="22"/>
              </w:rPr>
              <w:t xml:space="preserve">                             </w:t>
            </w:r>
            <w:proofErr w:type="spellStart"/>
            <w:r>
              <w:rPr>
                <w:szCs w:val="22"/>
              </w:rPr>
              <w:t>Deca</w:t>
            </w:r>
            <w:proofErr w:type="spellEnd"/>
            <w:r>
              <w:rPr>
                <w:szCs w:val="22"/>
              </w:rPr>
              <w:t>-</w:t>
            </w:r>
          </w:p>
        </w:tc>
        <w:tc>
          <w:tcPr>
            <w:tcW w:w="4788" w:type="dxa"/>
          </w:tcPr>
          <w:p w:rsidR="006F57F8" w:rsidRDefault="006F57F8">
            <w:pPr>
              <w:rPr>
                <w:szCs w:val="22"/>
              </w:rPr>
            </w:pPr>
          </w:p>
        </w:tc>
      </w:tr>
      <w:tr w:rsidR="006F57F8" w:rsidTr="006F57F8">
        <w:tc>
          <w:tcPr>
            <w:tcW w:w="4788" w:type="dxa"/>
          </w:tcPr>
          <w:p w:rsidR="006F57F8" w:rsidRDefault="006F57F8">
            <w:pPr>
              <w:rPr>
                <w:szCs w:val="22"/>
              </w:rPr>
            </w:pPr>
            <w:r>
              <w:rPr>
                <w:szCs w:val="22"/>
              </w:rPr>
              <w:t xml:space="preserve">             </w:t>
            </w:r>
          </w:p>
        </w:tc>
        <w:tc>
          <w:tcPr>
            <w:tcW w:w="4788" w:type="dxa"/>
          </w:tcPr>
          <w:p w:rsidR="006F57F8" w:rsidRDefault="00011273">
            <w:pPr>
              <w:rPr>
                <w:szCs w:val="22"/>
              </w:rPr>
            </w:pPr>
            <w:r>
              <w:rPr>
                <w:szCs w:val="22"/>
              </w:rPr>
              <w:t xml:space="preserve">                              </w:t>
            </w:r>
            <w:r w:rsidR="006F57F8">
              <w:rPr>
                <w:szCs w:val="22"/>
              </w:rPr>
              <w:t xml:space="preserve"> 1</w:t>
            </w:r>
          </w:p>
        </w:tc>
      </w:tr>
      <w:tr w:rsidR="006F57F8" w:rsidTr="006F57F8">
        <w:tc>
          <w:tcPr>
            <w:tcW w:w="4788" w:type="dxa"/>
          </w:tcPr>
          <w:p w:rsidR="006F57F8" w:rsidRDefault="00303716">
            <w:pPr>
              <w:rPr>
                <w:szCs w:val="22"/>
              </w:rPr>
            </w:pPr>
            <w:r>
              <w:rPr>
                <w:szCs w:val="22"/>
              </w:rPr>
              <w:t xml:space="preserve">                             </w:t>
            </w:r>
            <w:proofErr w:type="spellStart"/>
            <w:r w:rsidR="006F57F8">
              <w:rPr>
                <w:szCs w:val="22"/>
              </w:rPr>
              <w:t>Deci</w:t>
            </w:r>
            <w:proofErr w:type="spellEnd"/>
            <w:r w:rsidR="006F57F8">
              <w:rPr>
                <w:szCs w:val="22"/>
              </w:rPr>
              <w:t>-</w:t>
            </w:r>
          </w:p>
        </w:tc>
        <w:tc>
          <w:tcPr>
            <w:tcW w:w="4788" w:type="dxa"/>
          </w:tcPr>
          <w:p w:rsidR="006F57F8" w:rsidRDefault="006F57F8">
            <w:pPr>
              <w:rPr>
                <w:szCs w:val="22"/>
              </w:rPr>
            </w:pPr>
          </w:p>
        </w:tc>
      </w:tr>
      <w:tr w:rsidR="006F57F8" w:rsidTr="006F57F8">
        <w:tc>
          <w:tcPr>
            <w:tcW w:w="4788" w:type="dxa"/>
          </w:tcPr>
          <w:p w:rsidR="006F57F8" w:rsidRDefault="006F57F8">
            <w:pPr>
              <w:rPr>
                <w:szCs w:val="22"/>
              </w:rPr>
            </w:pPr>
          </w:p>
        </w:tc>
        <w:tc>
          <w:tcPr>
            <w:tcW w:w="4788" w:type="dxa"/>
          </w:tcPr>
          <w:p w:rsidR="006F57F8" w:rsidRDefault="006F57F8" w:rsidP="006F57F8">
            <w:pPr>
              <w:tabs>
                <w:tab w:val="left" w:pos="1035"/>
              </w:tabs>
              <w:rPr>
                <w:szCs w:val="22"/>
              </w:rPr>
            </w:pPr>
            <w:r>
              <w:rPr>
                <w:szCs w:val="22"/>
              </w:rPr>
              <w:tab/>
            </w:r>
            <w:r w:rsidR="00011273">
              <w:rPr>
                <w:szCs w:val="22"/>
              </w:rPr>
              <w:t xml:space="preserve">          </w:t>
            </w:r>
            <w:r>
              <w:rPr>
                <w:szCs w:val="22"/>
              </w:rPr>
              <w:t>100</w:t>
            </w:r>
          </w:p>
        </w:tc>
      </w:tr>
      <w:tr w:rsidR="006F57F8" w:rsidTr="006F57F8">
        <w:tc>
          <w:tcPr>
            <w:tcW w:w="4788" w:type="dxa"/>
          </w:tcPr>
          <w:p w:rsidR="006F57F8" w:rsidRDefault="006F57F8">
            <w:pPr>
              <w:rPr>
                <w:szCs w:val="22"/>
              </w:rPr>
            </w:pPr>
          </w:p>
        </w:tc>
        <w:tc>
          <w:tcPr>
            <w:tcW w:w="4788" w:type="dxa"/>
          </w:tcPr>
          <w:p w:rsidR="006F57F8" w:rsidRDefault="006F57F8" w:rsidP="006F57F8">
            <w:pPr>
              <w:tabs>
                <w:tab w:val="left" w:pos="1035"/>
              </w:tabs>
              <w:rPr>
                <w:szCs w:val="22"/>
              </w:rPr>
            </w:pPr>
            <w:r>
              <w:rPr>
                <w:szCs w:val="22"/>
              </w:rPr>
              <w:t xml:space="preserve">             </w:t>
            </w:r>
            <w:r w:rsidR="00011273">
              <w:rPr>
                <w:szCs w:val="22"/>
              </w:rPr>
              <w:t xml:space="preserve">            </w:t>
            </w:r>
            <w:r>
              <w:rPr>
                <w:szCs w:val="22"/>
              </w:rPr>
              <w:t>1000</w:t>
            </w:r>
          </w:p>
        </w:tc>
      </w:tr>
    </w:tbl>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E46193" w:rsidRDefault="00E46193" w:rsidP="00F56C78">
      <w:pPr>
        <w:pStyle w:val="Header"/>
        <w:tabs>
          <w:tab w:val="clear" w:pos="4320"/>
          <w:tab w:val="clear" w:pos="8640"/>
        </w:tabs>
        <w:spacing w:after="120"/>
        <w:rPr>
          <w:rFonts w:ascii="Arial" w:hAnsi="Arial"/>
          <w:b/>
          <w:smallCaps/>
        </w:rPr>
      </w:pPr>
    </w:p>
    <w:p w:rsidR="00F56C78" w:rsidRPr="002263FC" w:rsidRDefault="00F56C78" w:rsidP="00F56C78">
      <w:pPr>
        <w:pStyle w:val="Header"/>
        <w:tabs>
          <w:tab w:val="clear" w:pos="4320"/>
          <w:tab w:val="clear" w:pos="8640"/>
        </w:tabs>
        <w:spacing w:after="120"/>
        <w:rPr>
          <w:i/>
        </w:rPr>
      </w:pPr>
      <w:r w:rsidRPr="002263FC">
        <w:rPr>
          <w:rFonts w:ascii="Arial" w:hAnsi="Arial"/>
          <w:b/>
          <w:smallCaps/>
        </w:rPr>
        <w:t>Part C</w:t>
      </w:r>
    </w:p>
    <w:p w:rsidR="00F56C78" w:rsidRPr="002263FC" w:rsidRDefault="00F56C78" w:rsidP="00F56C78">
      <w:pPr>
        <w:spacing w:line="360" w:lineRule="auto"/>
        <w:rPr>
          <w:rFonts w:ascii="Arial" w:hAnsi="Arial"/>
          <w:i/>
        </w:rPr>
      </w:pPr>
      <w:r w:rsidRPr="002263FC">
        <w:rPr>
          <w:rFonts w:ascii="Arial" w:hAnsi="Arial"/>
          <w:i/>
        </w:rPr>
        <w:t>Convert the following metric measurements:</w:t>
      </w:r>
    </w:p>
    <w:p w:rsidR="00F56C78" w:rsidRPr="002263FC" w:rsidRDefault="00F56C78" w:rsidP="00F56C78">
      <w:pPr>
        <w:spacing w:line="360" w:lineRule="auto"/>
        <w:rPr>
          <w:rFonts w:ascii="Arial" w:hAnsi="Arial"/>
        </w:rPr>
      </w:pPr>
      <w:r w:rsidRPr="002263FC">
        <w:rPr>
          <w:rFonts w:ascii="Arial" w:hAnsi="Arial"/>
        </w:rPr>
        <w:t xml:space="preserve">1000 mg = </w:t>
      </w:r>
      <w:r w:rsidRPr="002263FC">
        <w:rPr>
          <w:rFonts w:ascii="Arial" w:hAnsi="Arial"/>
          <w:b/>
          <w:u w:val="single"/>
        </w:rPr>
        <w:t>1</w:t>
      </w:r>
      <w:r w:rsidRPr="002263FC">
        <w:rPr>
          <w:rFonts w:ascii="Arial" w:hAnsi="Arial"/>
        </w:rPr>
        <w:t xml:space="preserve"> g</w:t>
      </w:r>
      <w:r w:rsidRPr="002263FC">
        <w:rPr>
          <w:rFonts w:ascii="Arial" w:hAnsi="Arial"/>
        </w:rPr>
        <w:tab/>
      </w:r>
      <w:r w:rsidRPr="002263FC">
        <w:rPr>
          <w:rFonts w:ascii="Arial" w:hAnsi="Arial"/>
        </w:rPr>
        <w:tab/>
        <w:t xml:space="preserve">198g = </w:t>
      </w:r>
      <w:r w:rsidRPr="00CF531B">
        <w:rPr>
          <w:rFonts w:ascii="Arial" w:hAnsi="Arial"/>
          <w:b/>
          <w:u w:val="single"/>
        </w:rPr>
        <w:t>0.198</w:t>
      </w:r>
      <w:r w:rsidRPr="002263FC">
        <w:rPr>
          <w:rFonts w:ascii="Arial" w:hAnsi="Arial"/>
        </w:rPr>
        <w:t xml:space="preserve"> Kg</w:t>
      </w:r>
      <w:r w:rsidRPr="002263FC">
        <w:rPr>
          <w:rFonts w:ascii="Arial" w:hAnsi="Arial"/>
        </w:rPr>
        <w:tab/>
      </w:r>
      <w:r w:rsidRPr="002263FC">
        <w:rPr>
          <w:rFonts w:ascii="Arial" w:hAnsi="Arial"/>
        </w:rPr>
        <w:tab/>
        <w:t xml:space="preserve">8 mm = </w:t>
      </w:r>
      <w:r w:rsidRPr="002263FC">
        <w:rPr>
          <w:rFonts w:ascii="Arial" w:hAnsi="Arial"/>
          <w:b/>
          <w:u w:val="single"/>
        </w:rPr>
        <w:t>0.8</w:t>
      </w:r>
      <w:r w:rsidRPr="002263FC">
        <w:rPr>
          <w:rFonts w:ascii="Arial" w:hAnsi="Arial"/>
        </w:rPr>
        <w:t xml:space="preserve"> cm</w:t>
      </w:r>
      <w:r w:rsidRPr="002263FC">
        <w:rPr>
          <w:rFonts w:ascii="Arial" w:hAnsi="Arial"/>
        </w:rPr>
        <w:tab/>
      </w:r>
    </w:p>
    <w:p w:rsidR="00F56C78" w:rsidRPr="002263FC" w:rsidRDefault="00F56C78" w:rsidP="00F56C78">
      <w:pPr>
        <w:spacing w:line="360" w:lineRule="auto"/>
        <w:rPr>
          <w:rFonts w:ascii="Arial" w:hAnsi="Arial"/>
        </w:rPr>
      </w:pPr>
      <w:r w:rsidRPr="002263FC">
        <w:rPr>
          <w:rFonts w:ascii="Arial" w:hAnsi="Arial"/>
        </w:rPr>
        <w:t xml:space="preserve">160 cm = </w:t>
      </w:r>
      <w:r w:rsidRPr="002263FC">
        <w:rPr>
          <w:rFonts w:ascii="Arial" w:hAnsi="Arial"/>
          <w:b/>
          <w:u w:val="single"/>
        </w:rPr>
        <w:t>1,600</w:t>
      </w:r>
      <w:r w:rsidRPr="002263FC">
        <w:rPr>
          <w:rFonts w:ascii="Arial" w:hAnsi="Arial"/>
        </w:rPr>
        <w:t xml:space="preserve"> mm</w:t>
      </w:r>
      <w:r w:rsidRPr="002263FC">
        <w:rPr>
          <w:rFonts w:ascii="Arial" w:hAnsi="Arial"/>
        </w:rPr>
        <w:tab/>
        <w:t xml:space="preserve">           75mL = </w:t>
      </w:r>
      <w:r w:rsidRPr="00CF531B">
        <w:rPr>
          <w:rFonts w:ascii="Arial" w:hAnsi="Arial"/>
          <w:b/>
          <w:u w:val="single"/>
        </w:rPr>
        <w:t>0.075</w:t>
      </w:r>
      <w:r w:rsidRPr="002263FC">
        <w:rPr>
          <w:rFonts w:ascii="Arial" w:hAnsi="Arial"/>
        </w:rPr>
        <w:t xml:space="preserve"> L</w:t>
      </w:r>
      <w:r w:rsidRPr="002263FC">
        <w:rPr>
          <w:rFonts w:ascii="Arial" w:hAnsi="Arial"/>
        </w:rPr>
        <w:tab/>
      </w:r>
      <w:r w:rsidRPr="002263FC">
        <w:rPr>
          <w:rFonts w:ascii="Arial" w:hAnsi="Arial"/>
        </w:rPr>
        <w:tab/>
        <w:t xml:space="preserve">6.3 cm = </w:t>
      </w:r>
      <w:r w:rsidRPr="002263FC">
        <w:rPr>
          <w:rFonts w:ascii="Arial" w:hAnsi="Arial"/>
          <w:b/>
          <w:u w:val="single"/>
        </w:rPr>
        <w:t>63</w:t>
      </w:r>
      <w:r w:rsidRPr="002263FC">
        <w:rPr>
          <w:rFonts w:ascii="Arial" w:hAnsi="Arial"/>
        </w:rPr>
        <w:t xml:space="preserve"> mm</w:t>
      </w:r>
    </w:p>
    <w:p w:rsidR="00F56C78" w:rsidRPr="002263FC" w:rsidRDefault="00F56C78" w:rsidP="00F56C78">
      <w:pPr>
        <w:spacing w:line="360" w:lineRule="auto"/>
        <w:rPr>
          <w:rFonts w:ascii="Arial" w:hAnsi="Arial"/>
        </w:rPr>
      </w:pPr>
      <w:r w:rsidRPr="002263FC">
        <w:rPr>
          <w:rFonts w:ascii="Arial" w:hAnsi="Arial"/>
        </w:rPr>
        <w:t xml:space="preserve">109 g = </w:t>
      </w:r>
      <w:r w:rsidRPr="002263FC">
        <w:rPr>
          <w:rFonts w:ascii="Arial" w:hAnsi="Arial"/>
          <w:b/>
          <w:u w:val="single"/>
        </w:rPr>
        <w:t>0.109</w:t>
      </w:r>
      <w:r w:rsidRPr="002263FC">
        <w:rPr>
          <w:rFonts w:ascii="Arial" w:hAnsi="Arial"/>
        </w:rPr>
        <w:t xml:space="preserve"> Kg</w:t>
      </w:r>
      <w:r w:rsidRPr="002263FC">
        <w:rPr>
          <w:rFonts w:ascii="Arial" w:hAnsi="Arial"/>
        </w:rPr>
        <w:tab/>
      </w:r>
      <w:r w:rsidRPr="002263FC">
        <w:rPr>
          <w:rFonts w:ascii="Arial" w:hAnsi="Arial"/>
        </w:rPr>
        <w:tab/>
        <w:t xml:space="preserve">50 cm = </w:t>
      </w:r>
      <w:r w:rsidRPr="00CF531B">
        <w:rPr>
          <w:rFonts w:ascii="Arial" w:hAnsi="Arial"/>
          <w:b/>
          <w:u w:val="single"/>
        </w:rPr>
        <w:t>0.50</w:t>
      </w:r>
      <w:r w:rsidRPr="002263FC">
        <w:rPr>
          <w:rFonts w:ascii="Arial" w:hAnsi="Arial"/>
        </w:rPr>
        <w:t xml:space="preserve"> m</w:t>
      </w:r>
      <w:r w:rsidRPr="002263FC">
        <w:rPr>
          <w:rFonts w:ascii="Arial" w:hAnsi="Arial"/>
        </w:rPr>
        <w:tab/>
      </w:r>
      <w:r w:rsidRPr="002263FC">
        <w:rPr>
          <w:rFonts w:ascii="Arial" w:hAnsi="Arial"/>
        </w:rPr>
        <w:tab/>
        <w:t xml:space="preserve">5.6 m = </w:t>
      </w:r>
      <w:r w:rsidRPr="002263FC">
        <w:rPr>
          <w:rFonts w:ascii="Arial" w:hAnsi="Arial"/>
          <w:b/>
          <w:u w:val="single"/>
        </w:rPr>
        <w:t>560</w:t>
      </w:r>
      <w:r w:rsidRPr="002263FC">
        <w:rPr>
          <w:rFonts w:ascii="Arial" w:hAnsi="Arial"/>
        </w:rPr>
        <w:t xml:space="preserve"> cm</w:t>
      </w:r>
    </w:p>
    <w:p w:rsidR="00F56C78" w:rsidRPr="002263FC" w:rsidRDefault="00F56C78" w:rsidP="00F56C78">
      <w:pPr>
        <w:spacing w:line="360" w:lineRule="auto"/>
        <w:rPr>
          <w:rFonts w:ascii="Arial" w:hAnsi="Arial"/>
        </w:rPr>
      </w:pPr>
      <w:r w:rsidRPr="002263FC">
        <w:rPr>
          <w:rFonts w:ascii="Arial" w:hAnsi="Arial"/>
        </w:rPr>
        <w:t xml:space="preserve">250 m = </w:t>
      </w:r>
      <w:r w:rsidRPr="002263FC">
        <w:rPr>
          <w:rFonts w:ascii="Arial" w:hAnsi="Arial"/>
          <w:b/>
          <w:u w:val="single"/>
        </w:rPr>
        <w:t>0.250</w:t>
      </w:r>
      <w:r w:rsidRPr="002263FC">
        <w:rPr>
          <w:rFonts w:ascii="Arial" w:hAnsi="Arial"/>
        </w:rPr>
        <w:t xml:space="preserve"> Km</w:t>
      </w:r>
      <w:r w:rsidRPr="002263FC">
        <w:rPr>
          <w:rFonts w:ascii="Arial" w:hAnsi="Arial"/>
        </w:rPr>
        <w:tab/>
      </w:r>
      <w:r w:rsidRPr="002263FC">
        <w:rPr>
          <w:rFonts w:ascii="Arial" w:hAnsi="Arial"/>
        </w:rPr>
        <w:tab/>
        <w:t xml:space="preserve">5 L = </w:t>
      </w:r>
      <w:r w:rsidRPr="002263FC">
        <w:rPr>
          <w:rFonts w:ascii="Arial" w:hAnsi="Arial"/>
          <w:b/>
          <w:u w:val="single"/>
        </w:rPr>
        <w:t>5,000</w:t>
      </w:r>
      <w:r w:rsidRPr="002263FC">
        <w:rPr>
          <w:rFonts w:ascii="Arial" w:hAnsi="Arial"/>
        </w:rPr>
        <w:t>mL</w:t>
      </w:r>
      <w:r w:rsidRPr="002263FC">
        <w:rPr>
          <w:rFonts w:ascii="Arial" w:hAnsi="Arial"/>
        </w:rPr>
        <w:tab/>
      </w:r>
      <w:r w:rsidRPr="002263FC">
        <w:rPr>
          <w:rFonts w:ascii="Arial" w:hAnsi="Arial"/>
        </w:rPr>
        <w:tab/>
        <w:t xml:space="preserve">26,000 cm = </w:t>
      </w:r>
      <w:r w:rsidRPr="002263FC">
        <w:rPr>
          <w:rFonts w:ascii="Arial" w:hAnsi="Arial"/>
          <w:b/>
          <w:u w:val="single"/>
        </w:rPr>
        <w:t>260</w:t>
      </w:r>
      <w:r w:rsidRPr="002263FC">
        <w:rPr>
          <w:rFonts w:ascii="Arial" w:hAnsi="Arial"/>
        </w:rPr>
        <w:t xml:space="preserve"> m</w:t>
      </w:r>
    </w:p>
    <w:p w:rsidR="00F56C78" w:rsidRPr="002263FC" w:rsidRDefault="00F56C78" w:rsidP="00F56C78">
      <w:pPr>
        <w:spacing w:line="360" w:lineRule="auto"/>
        <w:rPr>
          <w:rFonts w:ascii="Arial" w:hAnsi="Arial"/>
        </w:rPr>
      </w:pPr>
      <w:r w:rsidRPr="002263FC">
        <w:rPr>
          <w:rFonts w:ascii="Arial" w:hAnsi="Arial"/>
        </w:rPr>
        <w:t xml:space="preserve">14 Km = </w:t>
      </w:r>
      <w:r w:rsidRPr="002263FC">
        <w:rPr>
          <w:rFonts w:ascii="Arial" w:hAnsi="Arial"/>
          <w:b/>
          <w:u w:val="single"/>
        </w:rPr>
        <w:t>14,000</w:t>
      </w:r>
      <w:r w:rsidRPr="002263FC">
        <w:rPr>
          <w:rFonts w:ascii="Arial" w:hAnsi="Arial"/>
        </w:rPr>
        <w:t xml:space="preserve"> m</w:t>
      </w:r>
      <w:r w:rsidRPr="002263FC">
        <w:rPr>
          <w:rFonts w:ascii="Arial" w:hAnsi="Arial"/>
        </w:rPr>
        <w:tab/>
      </w:r>
      <w:r w:rsidRPr="002263FC">
        <w:rPr>
          <w:rFonts w:ascii="Arial" w:hAnsi="Arial"/>
        </w:rPr>
        <w:tab/>
        <w:t xml:space="preserve">16 cm = </w:t>
      </w:r>
      <w:r w:rsidRPr="002263FC">
        <w:rPr>
          <w:rFonts w:ascii="Arial" w:hAnsi="Arial"/>
          <w:b/>
          <w:u w:val="single"/>
        </w:rPr>
        <w:t>160</w:t>
      </w:r>
      <w:r w:rsidRPr="002263FC">
        <w:rPr>
          <w:rFonts w:ascii="Arial" w:hAnsi="Arial"/>
        </w:rPr>
        <w:t>mm</w:t>
      </w:r>
      <w:r w:rsidRPr="002263FC">
        <w:rPr>
          <w:rFonts w:ascii="Arial" w:hAnsi="Arial"/>
        </w:rPr>
        <w:tab/>
      </w:r>
      <w:r w:rsidRPr="002263FC">
        <w:rPr>
          <w:rFonts w:ascii="Arial" w:hAnsi="Arial"/>
        </w:rPr>
        <w:tab/>
        <w:t xml:space="preserve">56,500 mm = </w:t>
      </w:r>
      <w:r w:rsidRPr="002263FC">
        <w:rPr>
          <w:rFonts w:ascii="Arial" w:hAnsi="Arial"/>
          <w:b/>
          <w:u w:val="single"/>
        </w:rPr>
        <w:t>0.0565</w:t>
      </w:r>
      <w:r w:rsidRPr="002263FC">
        <w:rPr>
          <w:rFonts w:ascii="Arial" w:hAnsi="Arial"/>
        </w:rPr>
        <w:t xml:space="preserve"> Km</w:t>
      </w:r>
    </w:p>
    <w:p w:rsidR="00F56C78" w:rsidRPr="002263FC" w:rsidRDefault="00F56C78" w:rsidP="00F56C78">
      <w:pPr>
        <w:spacing w:line="360" w:lineRule="auto"/>
        <w:rPr>
          <w:rFonts w:ascii="Arial" w:hAnsi="Arial"/>
        </w:rPr>
      </w:pPr>
      <w:r w:rsidRPr="002263FC">
        <w:rPr>
          <w:rFonts w:ascii="Arial" w:hAnsi="Arial"/>
        </w:rPr>
        <w:t xml:space="preserve">1 L = </w:t>
      </w:r>
      <w:r w:rsidRPr="00CF531B">
        <w:rPr>
          <w:rFonts w:ascii="Arial" w:hAnsi="Arial"/>
          <w:b/>
          <w:u w:val="single"/>
        </w:rPr>
        <w:t>1,000</w:t>
      </w:r>
      <w:r w:rsidRPr="002263FC">
        <w:rPr>
          <w:rFonts w:ascii="Arial" w:hAnsi="Arial"/>
        </w:rPr>
        <w:t xml:space="preserve"> </w:t>
      </w:r>
      <w:proofErr w:type="spellStart"/>
      <w:r w:rsidRPr="002263FC">
        <w:rPr>
          <w:rFonts w:ascii="Arial" w:hAnsi="Arial"/>
        </w:rPr>
        <w:t>mL</w:t>
      </w:r>
      <w:proofErr w:type="spellEnd"/>
      <w:r w:rsidRPr="002263FC">
        <w:rPr>
          <w:rFonts w:ascii="Arial" w:hAnsi="Arial"/>
        </w:rPr>
        <w:tab/>
      </w:r>
      <w:r w:rsidRPr="002263FC">
        <w:rPr>
          <w:rFonts w:ascii="Arial" w:hAnsi="Arial"/>
        </w:rPr>
        <w:tab/>
        <w:t xml:space="preserve">65 g = </w:t>
      </w:r>
      <w:r w:rsidRPr="002263FC">
        <w:rPr>
          <w:rFonts w:ascii="Arial" w:hAnsi="Arial"/>
          <w:b/>
          <w:u w:val="single"/>
        </w:rPr>
        <w:t>65,000</w:t>
      </w:r>
      <w:r w:rsidRPr="002263FC">
        <w:rPr>
          <w:rFonts w:ascii="Arial" w:hAnsi="Arial"/>
        </w:rPr>
        <w:t xml:space="preserve"> mg</w:t>
      </w:r>
      <w:r w:rsidRPr="002263FC">
        <w:rPr>
          <w:rFonts w:ascii="Arial" w:hAnsi="Arial"/>
        </w:rPr>
        <w:tab/>
      </w:r>
      <w:r w:rsidRPr="002263FC">
        <w:rPr>
          <w:rFonts w:ascii="Arial" w:hAnsi="Arial"/>
        </w:rPr>
        <w:tab/>
        <w:t xml:space="preserve">27.5 mg = </w:t>
      </w:r>
      <w:r w:rsidRPr="002263FC">
        <w:rPr>
          <w:rFonts w:ascii="Arial" w:hAnsi="Arial"/>
          <w:b/>
          <w:u w:val="single"/>
        </w:rPr>
        <w:t>0.0275</w:t>
      </w:r>
      <w:r w:rsidRPr="002263FC">
        <w:rPr>
          <w:rFonts w:ascii="Arial" w:hAnsi="Arial"/>
        </w:rPr>
        <w:t xml:space="preserve"> g</w:t>
      </w:r>
    </w:p>
    <w:p w:rsidR="00F56C78" w:rsidRPr="002263FC" w:rsidRDefault="00F56C78" w:rsidP="00F56C78">
      <w:pPr>
        <w:spacing w:line="360" w:lineRule="auto"/>
        <w:rPr>
          <w:rFonts w:ascii="Arial" w:hAnsi="Arial"/>
        </w:rPr>
      </w:pPr>
      <w:r w:rsidRPr="002263FC">
        <w:rPr>
          <w:rFonts w:ascii="Arial" w:hAnsi="Arial"/>
        </w:rPr>
        <w:t xml:space="preserve">480 cm = </w:t>
      </w:r>
      <w:r w:rsidRPr="00CF531B">
        <w:rPr>
          <w:rFonts w:ascii="Arial" w:hAnsi="Arial"/>
          <w:b/>
          <w:u w:val="single"/>
        </w:rPr>
        <w:t>4.8</w:t>
      </w:r>
      <w:r w:rsidRPr="002263FC">
        <w:rPr>
          <w:rFonts w:ascii="Arial" w:hAnsi="Arial"/>
        </w:rPr>
        <w:t xml:space="preserve"> m</w:t>
      </w:r>
      <w:r w:rsidRPr="002263FC">
        <w:rPr>
          <w:rFonts w:ascii="Arial" w:hAnsi="Arial"/>
        </w:rPr>
        <w:tab/>
      </w:r>
      <w:r w:rsidRPr="002263FC">
        <w:rPr>
          <w:rFonts w:ascii="Arial" w:hAnsi="Arial"/>
        </w:rPr>
        <w:tab/>
        <w:t xml:space="preserve">2500 m = </w:t>
      </w:r>
      <w:r w:rsidRPr="002263FC">
        <w:rPr>
          <w:rFonts w:ascii="Arial" w:hAnsi="Arial"/>
          <w:b/>
          <w:u w:val="single"/>
        </w:rPr>
        <w:t>2.5</w:t>
      </w:r>
      <w:r w:rsidRPr="002263FC">
        <w:rPr>
          <w:rFonts w:ascii="Arial" w:hAnsi="Arial"/>
        </w:rPr>
        <w:t xml:space="preserve"> Km</w:t>
      </w:r>
      <w:r w:rsidRPr="002263FC">
        <w:rPr>
          <w:rFonts w:ascii="Arial" w:hAnsi="Arial"/>
        </w:rPr>
        <w:tab/>
        <w:t xml:space="preserve">           923 cm = </w:t>
      </w:r>
      <w:r w:rsidRPr="002263FC">
        <w:rPr>
          <w:rFonts w:ascii="Arial" w:hAnsi="Arial"/>
          <w:b/>
          <w:u w:val="single"/>
        </w:rPr>
        <w:t>9.23</w:t>
      </w:r>
      <w:r w:rsidRPr="002263FC">
        <w:rPr>
          <w:rFonts w:ascii="Arial" w:hAnsi="Arial"/>
        </w:rPr>
        <w:t xml:space="preserve"> m</w:t>
      </w:r>
    </w:p>
    <w:p w:rsidR="00736812" w:rsidRPr="006F57F8" w:rsidRDefault="00F56C78" w:rsidP="006F57F8">
      <w:pPr>
        <w:spacing w:line="360" w:lineRule="auto"/>
        <w:rPr>
          <w:rFonts w:ascii="Arial" w:hAnsi="Arial"/>
        </w:rPr>
      </w:pPr>
      <w:r w:rsidRPr="002263FC">
        <w:rPr>
          <w:rFonts w:ascii="Arial" w:hAnsi="Arial"/>
        </w:rPr>
        <w:t xml:space="preserve">27 g = </w:t>
      </w:r>
      <w:r w:rsidRPr="00CF531B">
        <w:rPr>
          <w:rFonts w:ascii="Arial" w:hAnsi="Arial"/>
          <w:b/>
          <w:u w:val="single"/>
        </w:rPr>
        <w:t>0.027</w:t>
      </w:r>
      <w:r w:rsidRPr="002263FC">
        <w:rPr>
          <w:rFonts w:ascii="Arial" w:hAnsi="Arial"/>
        </w:rPr>
        <w:t xml:space="preserve"> kg</w:t>
      </w:r>
      <w:r w:rsidRPr="002263FC">
        <w:rPr>
          <w:rFonts w:ascii="Arial" w:hAnsi="Arial"/>
        </w:rPr>
        <w:tab/>
      </w:r>
      <w:r w:rsidRPr="002263FC">
        <w:rPr>
          <w:rFonts w:ascii="Arial" w:hAnsi="Arial"/>
        </w:rPr>
        <w:tab/>
        <w:t xml:space="preserve">355 </w:t>
      </w:r>
      <w:proofErr w:type="spellStart"/>
      <w:r w:rsidRPr="002263FC">
        <w:rPr>
          <w:rFonts w:ascii="Arial" w:hAnsi="Arial"/>
        </w:rPr>
        <w:t>mL</w:t>
      </w:r>
      <w:proofErr w:type="spellEnd"/>
      <w:r w:rsidRPr="002263FC">
        <w:rPr>
          <w:rFonts w:ascii="Arial" w:hAnsi="Arial"/>
        </w:rPr>
        <w:t xml:space="preserve"> = </w:t>
      </w:r>
      <w:r w:rsidRPr="002263FC">
        <w:rPr>
          <w:rFonts w:ascii="Arial" w:hAnsi="Arial"/>
          <w:b/>
          <w:u w:val="single"/>
        </w:rPr>
        <w:t>0.355</w:t>
      </w:r>
      <w:r w:rsidRPr="002263FC">
        <w:rPr>
          <w:rFonts w:ascii="Arial" w:hAnsi="Arial"/>
        </w:rPr>
        <w:t xml:space="preserve"> L</w:t>
      </w:r>
      <w:r w:rsidRPr="002263FC">
        <w:rPr>
          <w:rFonts w:ascii="Arial" w:hAnsi="Arial"/>
        </w:rPr>
        <w:tab/>
      </w:r>
      <w:r w:rsidRPr="002263FC">
        <w:rPr>
          <w:rFonts w:ascii="Arial" w:hAnsi="Arial"/>
        </w:rPr>
        <w:tab/>
        <w:t xml:space="preserve">0.025 Km = </w:t>
      </w:r>
      <w:r w:rsidRPr="00CF531B">
        <w:rPr>
          <w:rFonts w:ascii="Arial" w:hAnsi="Arial"/>
          <w:b/>
          <w:u w:val="single"/>
        </w:rPr>
        <w:t>2,500</w:t>
      </w:r>
      <w:r w:rsidRPr="002263FC">
        <w:rPr>
          <w:rFonts w:ascii="Arial" w:hAnsi="Arial"/>
        </w:rPr>
        <w:t xml:space="preserve"> cm</w:t>
      </w:r>
    </w:p>
    <w:p w:rsidR="00736812" w:rsidRDefault="00736812"/>
    <w:p w:rsidR="00736812" w:rsidRDefault="00736812"/>
    <w:p w:rsidR="00736812" w:rsidRDefault="00736812"/>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011273" w:rsidRDefault="00011273"/>
    <w:p w:rsidR="00F56C78" w:rsidRDefault="00F56C78"/>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352"/>
        <w:gridCol w:w="864"/>
        <w:gridCol w:w="785"/>
      </w:tblGrid>
      <w:tr w:rsidR="00F56C78" w:rsidRPr="00F56C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center"/>
              <w:rPr>
                <w:b/>
                <w:bCs/>
                <w:color w:val="000000"/>
                <w:szCs w:val="24"/>
              </w:rPr>
            </w:pPr>
            <w:r w:rsidRPr="00F56C78">
              <w:rPr>
                <w:b/>
                <w:bCs/>
                <w:color w:val="000000"/>
                <w:szCs w:val="24"/>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center"/>
              <w:rPr>
                <w:b/>
                <w:bCs/>
                <w:color w:val="000000"/>
                <w:szCs w:val="24"/>
              </w:rPr>
            </w:pPr>
            <w:r w:rsidRPr="00F56C78">
              <w:rPr>
                <w:b/>
                <w:bCs/>
                <w:color w:val="000000"/>
                <w:szCs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center"/>
              <w:rPr>
                <w:b/>
                <w:bCs/>
                <w:color w:val="000000"/>
                <w:szCs w:val="24"/>
              </w:rPr>
            </w:pPr>
            <w:r w:rsidRPr="00F56C78">
              <w:rPr>
                <w:b/>
                <w:bCs/>
                <w:color w:val="000000"/>
                <w:szCs w:val="24"/>
              </w:rPr>
              <w:t>Factor</w:t>
            </w:r>
          </w:p>
        </w:tc>
      </w:tr>
      <w:tr w:rsidR="00F56C78" w:rsidRPr="00F56C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proofErr w:type="spellStart"/>
            <w:r w:rsidRPr="00F56C78">
              <w:rPr>
                <w:color w:val="000000"/>
                <w:szCs w:val="24"/>
              </w:rPr>
              <w:t>giga</w:t>
            </w:r>
            <w:proofErr w:type="spellEnd"/>
            <w:r w:rsidRPr="00F56C78">
              <w:rPr>
                <w:color w:val="00000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10</w:t>
            </w:r>
            <w:r w:rsidRPr="00F56C78">
              <w:rPr>
                <w:color w:val="000000"/>
                <w:szCs w:val="24"/>
                <w:vertAlign w:val="superscript"/>
              </w:rPr>
              <w:t>9</w:t>
            </w:r>
          </w:p>
        </w:tc>
      </w:tr>
      <w:tr w:rsidR="00F56C78" w:rsidRPr="00F56C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mega-</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10</w:t>
            </w:r>
            <w:r w:rsidRPr="00F56C78">
              <w:rPr>
                <w:color w:val="000000"/>
                <w:szCs w:val="24"/>
                <w:vertAlign w:val="superscript"/>
              </w:rPr>
              <w:t>6</w:t>
            </w:r>
          </w:p>
        </w:tc>
      </w:tr>
      <w:tr w:rsidR="00F56C78" w:rsidRPr="00F56C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kilo-</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10</w:t>
            </w:r>
            <w:r w:rsidRPr="00F56C78">
              <w:rPr>
                <w:color w:val="000000"/>
                <w:szCs w:val="24"/>
                <w:vertAlign w:val="superscript"/>
              </w:rPr>
              <w:t>3</w:t>
            </w:r>
          </w:p>
        </w:tc>
      </w:tr>
      <w:tr w:rsidR="00F56C78" w:rsidRPr="00F56C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proofErr w:type="spellStart"/>
            <w:r w:rsidRPr="00F56C78">
              <w:rPr>
                <w:color w:val="000000"/>
                <w:szCs w:val="24"/>
              </w:rPr>
              <w:t>hecto</w:t>
            </w:r>
            <w:proofErr w:type="spellEnd"/>
            <w:r w:rsidRPr="00F56C78">
              <w:rPr>
                <w:color w:val="00000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10</w:t>
            </w:r>
            <w:r w:rsidRPr="00F56C78">
              <w:rPr>
                <w:color w:val="000000"/>
                <w:szCs w:val="24"/>
                <w:vertAlign w:val="superscript"/>
              </w:rPr>
              <w:t>2</w:t>
            </w:r>
          </w:p>
        </w:tc>
      </w:tr>
      <w:tr w:rsidR="00F56C78" w:rsidRPr="00F56C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proofErr w:type="spellStart"/>
            <w:r w:rsidRPr="00F56C78">
              <w:rPr>
                <w:color w:val="000000"/>
                <w:szCs w:val="24"/>
              </w:rPr>
              <w:t>deca</w:t>
            </w:r>
            <w:proofErr w:type="spellEnd"/>
            <w:r w:rsidRPr="00F56C78">
              <w:rPr>
                <w:color w:val="00000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proofErr w:type="spellStart"/>
            <w:r w:rsidRPr="00F56C78">
              <w:rPr>
                <w:color w:val="000000"/>
                <w:szCs w:val="24"/>
              </w:rPr>
              <w:t>da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10</w:t>
            </w:r>
            <w:r w:rsidRPr="00F56C78">
              <w:rPr>
                <w:color w:val="000000"/>
                <w:szCs w:val="24"/>
                <w:vertAlign w:val="superscript"/>
              </w:rPr>
              <w:t>1</w:t>
            </w:r>
          </w:p>
        </w:tc>
      </w:tr>
      <w:tr w:rsidR="00F56C78" w:rsidRPr="00F56C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BASE UNIT</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10</w:t>
            </w:r>
            <w:r w:rsidRPr="00F56C78">
              <w:rPr>
                <w:color w:val="000000"/>
                <w:szCs w:val="24"/>
                <w:vertAlign w:val="superscript"/>
              </w:rPr>
              <w:t>0</w:t>
            </w:r>
          </w:p>
        </w:tc>
      </w:tr>
      <w:tr w:rsidR="00F56C78" w:rsidRPr="00F56C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proofErr w:type="spellStart"/>
            <w:r w:rsidRPr="00F56C78">
              <w:rPr>
                <w:color w:val="000000"/>
                <w:szCs w:val="24"/>
              </w:rPr>
              <w:t>deci</w:t>
            </w:r>
            <w:proofErr w:type="spellEnd"/>
            <w:r w:rsidRPr="00F56C78">
              <w:rPr>
                <w:color w:val="00000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10</w:t>
            </w:r>
            <w:r w:rsidRPr="00F56C78">
              <w:rPr>
                <w:color w:val="000000"/>
                <w:szCs w:val="24"/>
                <w:vertAlign w:val="superscript"/>
              </w:rPr>
              <w:t>-1</w:t>
            </w:r>
          </w:p>
        </w:tc>
      </w:tr>
      <w:tr w:rsidR="00F56C78" w:rsidRPr="00F56C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proofErr w:type="spellStart"/>
            <w:r w:rsidRPr="00F56C78">
              <w:rPr>
                <w:color w:val="000000"/>
                <w:szCs w:val="24"/>
              </w:rPr>
              <w:t>centi</w:t>
            </w:r>
            <w:proofErr w:type="spellEnd"/>
            <w:r w:rsidRPr="00F56C78">
              <w:rPr>
                <w:color w:val="00000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10</w:t>
            </w:r>
            <w:r w:rsidRPr="00F56C78">
              <w:rPr>
                <w:color w:val="000000"/>
                <w:szCs w:val="24"/>
                <w:vertAlign w:val="superscript"/>
              </w:rPr>
              <w:t>-2</w:t>
            </w:r>
          </w:p>
        </w:tc>
      </w:tr>
      <w:tr w:rsidR="00F56C78" w:rsidRPr="00F56C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proofErr w:type="spellStart"/>
            <w:r w:rsidRPr="00F56C78">
              <w:rPr>
                <w:color w:val="000000"/>
                <w:szCs w:val="24"/>
              </w:rPr>
              <w:t>milli</w:t>
            </w:r>
            <w:proofErr w:type="spellEnd"/>
            <w:r w:rsidRPr="00F56C78">
              <w:rPr>
                <w:color w:val="00000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10</w:t>
            </w:r>
            <w:r w:rsidRPr="00F56C78">
              <w:rPr>
                <w:color w:val="000000"/>
                <w:szCs w:val="24"/>
                <w:vertAlign w:val="superscript"/>
              </w:rPr>
              <w:t>-3</w:t>
            </w:r>
          </w:p>
        </w:tc>
      </w:tr>
      <w:tr w:rsidR="00F56C78" w:rsidRPr="00F56C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micro-</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μ</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10</w:t>
            </w:r>
            <w:r w:rsidRPr="00F56C78">
              <w:rPr>
                <w:color w:val="000000"/>
                <w:szCs w:val="24"/>
                <w:vertAlign w:val="superscript"/>
              </w:rPr>
              <w:t>-6</w:t>
            </w:r>
          </w:p>
        </w:tc>
      </w:tr>
      <w:tr w:rsidR="00F56C78" w:rsidRPr="00F56C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proofErr w:type="spellStart"/>
            <w:r w:rsidRPr="00F56C78">
              <w:rPr>
                <w:color w:val="000000"/>
                <w:szCs w:val="24"/>
              </w:rPr>
              <w:t>nano</w:t>
            </w:r>
            <w:proofErr w:type="spellEnd"/>
            <w:r w:rsidRPr="00F56C78">
              <w:rPr>
                <w:color w:val="00000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10</w:t>
            </w:r>
            <w:r w:rsidRPr="00F56C78">
              <w:rPr>
                <w:color w:val="000000"/>
                <w:szCs w:val="24"/>
                <w:vertAlign w:val="superscript"/>
              </w:rPr>
              <w:t>-9</w:t>
            </w:r>
          </w:p>
        </w:tc>
      </w:tr>
      <w:tr w:rsidR="00F56C78" w:rsidRPr="00F56C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proofErr w:type="spellStart"/>
            <w:r w:rsidRPr="00F56C78">
              <w:rPr>
                <w:color w:val="000000"/>
                <w:szCs w:val="24"/>
              </w:rPr>
              <w:t>pico</w:t>
            </w:r>
            <w:proofErr w:type="spellEnd"/>
            <w:r w:rsidRPr="00F56C78">
              <w:rPr>
                <w:color w:val="00000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10</w:t>
            </w:r>
            <w:r w:rsidRPr="00F56C78">
              <w:rPr>
                <w:color w:val="000000"/>
                <w:szCs w:val="24"/>
                <w:vertAlign w:val="superscript"/>
              </w:rPr>
              <w:t>-12</w:t>
            </w:r>
          </w:p>
        </w:tc>
      </w:tr>
      <w:tr w:rsidR="00F56C78" w:rsidRPr="00F56C7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proofErr w:type="spellStart"/>
            <w:r w:rsidRPr="00F56C78">
              <w:rPr>
                <w:color w:val="000000"/>
                <w:szCs w:val="24"/>
              </w:rPr>
              <w:t>femto</w:t>
            </w:r>
            <w:proofErr w:type="spellEnd"/>
            <w:r w:rsidRPr="00F56C78">
              <w:rPr>
                <w:color w:val="00000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F56C78" w:rsidRPr="00F56C78" w:rsidRDefault="00F56C78" w:rsidP="00F56C78">
            <w:pPr>
              <w:jc w:val="left"/>
              <w:rPr>
                <w:color w:val="000000"/>
                <w:szCs w:val="24"/>
              </w:rPr>
            </w:pPr>
            <w:r w:rsidRPr="00F56C78">
              <w:rPr>
                <w:color w:val="000000"/>
                <w:szCs w:val="24"/>
              </w:rPr>
              <w:t>10</w:t>
            </w:r>
            <w:r w:rsidRPr="00F56C78">
              <w:rPr>
                <w:color w:val="000000"/>
                <w:szCs w:val="24"/>
                <w:vertAlign w:val="superscript"/>
              </w:rPr>
              <w:t>-15</w:t>
            </w:r>
          </w:p>
        </w:tc>
      </w:tr>
    </w:tbl>
    <w:p w:rsidR="00F56C78" w:rsidRDefault="00F56C78"/>
    <w:p w:rsidR="00F56C78" w:rsidRDefault="00F56C78"/>
    <w:p w:rsidR="00736812" w:rsidRDefault="00736812" w:rsidP="00736812">
      <w:pPr>
        <w:pStyle w:val="Default"/>
      </w:pPr>
    </w:p>
    <w:p w:rsidR="00736812" w:rsidRDefault="00736812" w:rsidP="00736812">
      <w:r>
        <w:lastRenderedPageBreak/>
        <w:t xml:space="preserve"> </w:t>
      </w:r>
      <w:r>
        <w:rPr>
          <w:color w:val="000000"/>
          <w:sz w:val="23"/>
          <w:szCs w:val="23"/>
        </w:rPr>
        <w:t>The number of the smaller unit is ten to the power of the num</w:t>
      </w:r>
      <w:r w:rsidR="006F57F8">
        <w:rPr>
          <w:color w:val="000000"/>
          <w:sz w:val="23"/>
          <w:szCs w:val="23"/>
        </w:rPr>
        <w:t xml:space="preserve">ber of steps between the metric </w:t>
      </w:r>
      <w:r>
        <w:rPr>
          <w:color w:val="000000"/>
          <w:sz w:val="23"/>
          <w:szCs w:val="23"/>
        </w:rPr>
        <w:t xml:space="preserve">prefixes. </w:t>
      </w:r>
      <w:proofErr w:type="gramStart"/>
      <w:r>
        <w:rPr>
          <w:color w:val="000000"/>
          <w:sz w:val="23"/>
          <w:szCs w:val="23"/>
        </w:rPr>
        <w:t>In our example, 1 km = 1x 10</w:t>
      </w:r>
      <w:r>
        <w:rPr>
          <w:color w:val="000000"/>
          <w:position w:val="10"/>
          <w:sz w:val="23"/>
          <w:szCs w:val="23"/>
          <w:vertAlign w:val="superscript"/>
        </w:rPr>
        <w:t xml:space="preserve">6 </w:t>
      </w:r>
      <w:r>
        <w:rPr>
          <w:color w:val="000000"/>
          <w:sz w:val="23"/>
          <w:szCs w:val="23"/>
        </w:rPr>
        <w:t>mm.</w:t>
      </w:r>
      <w:proofErr w:type="gramEnd"/>
      <w:r>
        <w:rPr>
          <w:color w:val="000000"/>
          <w:sz w:val="23"/>
          <w:szCs w:val="23"/>
        </w:rPr>
        <w:t xml:space="preserve"> Another way to think of it is that the number of spaces you move the decimal point is the number of steps, so six steps is six decimal places, which means that 1 km = 1,000,000 mm. Or if you went from the smaller to the larger unit, 1mm = .000001km</w:t>
      </w:r>
    </w:p>
    <w:p w:rsidR="00736812" w:rsidRDefault="006F57F8">
      <w:r>
        <w:tab/>
      </w:r>
    </w:p>
    <w:p w:rsidR="00F56C78" w:rsidRDefault="006F57F8">
      <w:r>
        <w:tab/>
      </w:r>
      <w:r>
        <w:tab/>
      </w:r>
      <w:r w:rsidR="00F56C78">
        <w:rPr>
          <w:rFonts w:ascii="proxima-nova" w:hAnsi="proxima-nova"/>
          <w:noProof/>
          <w:color w:val="333333"/>
        </w:rPr>
        <w:drawing>
          <wp:inline distT="0" distB="0" distL="0" distR="0">
            <wp:extent cx="3724275" cy="3566710"/>
            <wp:effectExtent l="19050" t="0" r="9525" b="0"/>
            <wp:docPr id="1" name="Picture 1" descr="s2.hubim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hubimg.com"/>
                    <pic:cNvPicPr>
                      <a:picLocks noChangeAspect="1" noChangeArrowheads="1"/>
                    </pic:cNvPicPr>
                  </pic:nvPicPr>
                  <pic:blipFill>
                    <a:blip r:embed="rId5" cstate="print"/>
                    <a:srcRect/>
                    <a:stretch>
                      <a:fillRect/>
                    </a:stretch>
                  </pic:blipFill>
                  <pic:spPr bwMode="auto">
                    <a:xfrm>
                      <a:off x="0" y="0"/>
                      <a:ext cx="3724275" cy="3566710"/>
                    </a:xfrm>
                    <a:prstGeom prst="rect">
                      <a:avLst/>
                    </a:prstGeom>
                    <a:noFill/>
                    <a:ln w="9525">
                      <a:noFill/>
                      <a:miter lim="800000"/>
                      <a:headEnd/>
                      <a:tailEnd/>
                    </a:ln>
                  </pic:spPr>
                </pic:pic>
              </a:graphicData>
            </a:graphic>
          </wp:inline>
        </w:drawing>
      </w:r>
    </w:p>
    <w:sectPr w:rsidR="00F56C78" w:rsidSect="00736812">
      <w:pgSz w:w="12240" w:h="15840"/>
      <w:pgMar w:top="1008" w:right="1440" w:bottom="8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nov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9187E"/>
    <w:multiLevelType w:val="hybridMultilevel"/>
    <w:tmpl w:val="9760C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56C78"/>
    <w:rsid w:val="00011273"/>
    <w:rsid w:val="00033D65"/>
    <w:rsid w:val="000E086D"/>
    <w:rsid w:val="00233FFE"/>
    <w:rsid w:val="00303716"/>
    <w:rsid w:val="003865CA"/>
    <w:rsid w:val="00605ADA"/>
    <w:rsid w:val="006F57F8"/>
    <w:rsid w:val="00736812"/>
    <w:rsid w:val="007C46E1"/>
    <w:rsid w:val="00A81AC7"/>
    <w:rsid w:val="00B078B3"/>
    <w:rsid w:val="00DA13D9"/>
    <w:rsid w:val="00DB14EE"/>
    <w:rsid w:val="00DB67BC"/>
    <w:rsid w:val="00E26616"/>
    <w:rsid w:val="00E37ACF"/>
    <w:rsid w:val="00E46193"/>
    <w:rsid w:val="00F56C78"/>
    <w:rsid w:val="00F61A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78"/>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F56C78"/>
    <w:pPr>
      <w:spacing w:before="100" w:beforeAutospacing="1" w:after="100" w:afterAutospacing="1"/>
      <w:jc w:val="left"/>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6C78"/>
    <w:pPr>
      <w:tabs>
        <w:tab w:val="center" w:pos="4320"/>
        <w:tab w:val="right" w:pos="8640"/>
      </w:tabs>
    </w:pPr>
  </w:style>
  <w:style w:type="character" w:customStyle="1" w:styleId="HeaderChar">
    <w:name w:val="Header Char"/>
    <w:basedOn w:val="DefaultParagraphFont"/>
    <w:link w:val="Header"/>
    <w:rsid w:val="00F56C78"/>
    <w:rPr>
      <w:rFonts w:ascii="Times New Roman" w:eastAsia="Times New Roman" w:hAnsi="Times New Roman" w:cs="Times New Roman"/>
      <w:sz w:val="24"/>
      <w:szCs w:val="20"/>
    </w:rPr>
  </w:style>
  <w:style w:type="paragraph" w:customStyle="1" w:styleId="Default">
    <w:name w:val="Default"/>
    <w:rsid w:val="00F56C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F56C78"/>
    <w:rPr>
      <w:rFonts w:ascii="Times New Roman" w:eastAsia="Times New Roman" w:hAnsi="Times New Roman" w:cs="Times New Roman"/>
      <w:b/>
      <w:bCs/>
      <w:color w:val="000000"/>
      <w:sz w:val="36"/>
      <w:szCs w:val="36"/>
    </w:rPr>
  </w:style>
  <w:style w:type="paragraph" w:styleId="BalloonText">
    <w:name w:val="Balloon Text"/>
    <w:basedOn w:val="Normal"/>
    <w:link w:val="BalloonTextChar"/>
    <w:uiPriority w:val="99"/>
    <w:semiHidden/>
    <w:unhideWhenUsed/>
    <w:rsid w:val="00F56C78"/>
    <w:rPr>
      <w:rFonts w:ascii="Tahoma" w:hAnsi="Tahoma" w:cs="Tahoma"/>
      <w:sz w:val="16"/>
      <w:szCs w:val="16"/>
    </w:rPr>
  </w:style>
  <w:style w:type="character" w:customStyle="1" w:styleId="BalloonTextChar">
    <w:name w:val="Balloon Text Char"/>
    <w:basedOn w:val="DefaultParagraphFont"/>
    <w:link w:val="BalloonText"/>
    <w:uiPriority w:val="99"/>
    <w:semiHidden/>
    <w:rsid w:val="00F56C78"/>
    <w:rPr>
      <w:rFonts w:ascii="Tahoma" w:eastAsia="Times New Roman" w:hAnsi="Tahoma" w:cs="Tahoma"/>
      <w:sz w:val="16"/>
      <w:szCs w:val="16"/>
    </w:rPr>
  </w:style>
  <w:style w:type="table" w:styleId="TableGrid">
    <w:name w:val="Table Grid"/>
    <w:basedOn w:val="TableNormal"/>
    <w:uiPriority w:val="59"/>
    <w:rsid w:val="006F5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2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Yummy</dc:creator>
  <cp:lastModifiedBy>Yummy</cp:lastModifiedBy>
  <cp:revision>6</cp:revision>
  <cp:lastPrinted>2014-09-03T05:17:00Z</cp:lastPrinted>
  <dcterms:created xsi:type="dcterms:W3CDTF">2014-09-03T04:06:00Z</dcterms:created>
  <dcterms:modified xsi:type="dcterms:W3CDTF">2014-09-08T02:14:00Z</dcterms:modified>
</cp:coreProperties>
</file>